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92" w:rsidRPr="00EA70A7" w:rsidRDefault="00FA2C92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Тестирование по курсу «»Информатика и ИКТ» для учащихся 10 класса</w:t>
      </w:r>
    </w:p>
    <w:p w:rsidR="00BF220A" w:rsidRPr="00EA70A7" w:rsidRDefault="00BF220A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Итоговое тестирование по курсу «Информатика и ИКТ» за курс 10 класса.</w:t>
      </w:r>
    </w:p>
    <w:p w:rsidR="00FA2C92" w:rsidRPr="00EA70A7" w:rsidRDefault="00FA2C92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Проверяемые элементы содержания.</w:t>
      </w:r>
    </w:p>
    <w:tbl>
      <w:tblPr>
        <w:tblW w:w="9171" w:type="dxa"/>
        <w:tblInd w:w="293" w:type="dxa"/>
        <w:tblLook w:val="04A0" w:firstRow="1" w:lastRow="0" w:firstColumn="1" w:lastColumn="0" w:noHBand="0" w:noVBand="1"/>
      </w:tblPr>
      <w:tblGrid>
        <w:gridCol w:w="577"/>
        <w:gridCol w:w="709"/>
        <w:gridCol w:w="3916"/>
        <w:gridCol w:w="850"/>
        <w:gridCol w:w="993"/>
        <w:gridCol w:w="1134"/>
        <w:gridCol w:w="992"/>
      </w:tblGrid>
      <w:tr w:rsidR="007444A9" w:rsidRPr="00EA70A7" w:rsidTr="007444A9">
        <w:trPr>
          <w:cantSplit/>
          <w:trHeight w:val="170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Обозначение задания</w:t>
            </w:r>
          </w:p>
        </w:tc>
        <w:tc>
          <w:tcPr>
            <w:tcW w:w="3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Проверяемые элементы содержания и виды деятельности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Тип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Время выполнения</w:t>
            </w:r>
          </w:p>
        </w:tc>
      </w:tr>
      <w:tr w:rsidR="007444A9" w:rsidRPr="00EA70A7" w:rsidTr="007444A9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Определение количества информации (алфавитный подход)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42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Кодирование текстовой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6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Определение количества информации (вероятностный подход)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444A9" w:rsidRPr="00EA70A7" w:rsidTr="007444A9">
        <w:trPr>
          <w:trHeight w:val="61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Представление числовой информации с помощью двоичной системы счисления.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444A9" w:rsidRPr="00EA70A7" w:rsidTr="007444A9">
        <w:trPr>
          <w:trHeight w:val="99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Представление числовой информации. 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Арифметические операции в двоичной, восьмеричной и шестнадцатеричной СС.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55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Кодирование и декодирование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Кодирование графической информации.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49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Формальное исполнение алгоритма, записанного на естественном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81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текстовой информации. Объекты в текстовом документе.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444A9" w:rsidRPr="00EA70A7" w:rsidTr="007444A9">
        <w:trPr>
          <w:trHeight w:val="81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A14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текстовой информации. Объекты в текстовом документе.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Офисные приложения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444A9" w:rsidRPr="00EA70A7" w:rsidTr="007444A9">
        <w:trPr>
          <w:trHeight w:val="51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Адресация в Интернете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444A9" w:rsidRPr="00EA70A7" w:rsidTr="007444A9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числовой информации. Абсолютная, относительная и смешанные ссылки.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444A9" w:rsidRPr="00EA70A7" w:rsidTr="007444A9">
        <w:trPr>
          <w:trHeight w:val="88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числовой информации. Визуализация данных с помощью диаграмм и графиков.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444A9" w:rsidRPr="00EA70A7" w:rsidTr="007444A9">
        <w:trPr>
          <w:trHeight w:val="102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графической информации. Понятие векторной и растровой графики.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444A9" w:rsidRPr="00EA70A7" w:rsidTr="007444A9">
        <w:trPr>
          <w:trHeight w:val="61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числовой информации. Условная функция.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444A9" w:rsidRPr="00EA70A7" w:rsidTr="007444A9">
        <w:trPr>
          <w:trHeight w:val="66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Представление числовой информации. Переводы в разных системах счисления.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444A9" w:rsidRPr="00EA70A7" w:rsidTr="007444A9">
        <w:trPr>
          <w:trHeight w:val="91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Определение скорости передачи информации при заданной пропускной способности канала.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444A9" w:rsidRPr="00EA70A7" w:rsidTr="007444A9">
        <w:trPr>
          <w:trHeight w:val="54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Формальное исполнение алгоритма, записанного на естественном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444A9" w:rsidRPr="00EA70A7" w:rsidTr="007444A9">
        <w:trPr>
          <w:trHeight w:val="54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Формальное исполнение алгоритма, записанного на естественном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444A9" w:rsidRPr="00EA70A7" w:rsidTr="007444A9">
        <w:trPr>
          <w:trHeight w:val="97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текстовой информации. Форматирование абзацев и символов по заданному образцу.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20</w:t>
            </w:r>
          </w:p>
        </w:tc>
      </w:tr>
      <w:tr w:rsidR="007444A9" w:rsidRPr="00EA70A7" w:rsidTr="007444A9">
        <w:trPr>
          <w:trHeight w:val="87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графической информации. Создание и редактирование рисунка по заданному образцу.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15</w:t>
            </w:r>
          </w:p>
        </w:tc>
      </w:tr>
      <w:tr w:rsidR="007444A9" w:rsidRPr="00EA70A7" w:rsidTr="007444A9">
        <w:trPr>
          <w:trHeight w:val="91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Технология обработки числовой информации. Визуализация данных с помощью графиков и диаграмм.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25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7444A9" w:rsidRPr="00EA70A7" w:rsidTr="007444A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44A9" w:rsidRPr="00EA70A7" w:rsidRDefault="007444A9" w:rsidP="00744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A70A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120</w:t>
            </w:r>
          </w:p>
        </w:tc>
      </w:tr>
    </w:tbl>
    <w:p w:rsidR="000E6AFA" w:rsidRPr="00EA70A7" w:rsidRDefault="000E6AFA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sz w:val="26"/>
          <w:szCs w:val="26"/>
        </w:rPr>
      </w:pPr>
    </w:p>
    <w:p w:rsidR="005A12EB" w:rsidRPr="00EA70A7" w:rsidRDefault="000E6AF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br w:type="page"/>
      </w:r>
    </w:p>
    <w:tbl>
      <w:tblPr>
        <w:tblW w:w="6551" w:type="dxa"/>
        <w:jc w:val="center"/>
        <w:tblInd w:w="-1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805"/>
        <w:gridCol w:w="1530"/>
        <w:gridCol w:w="1361"/>
      </w:tblGrid>
      <w:tr w:rsidR="005A12EB" w:rsidRPr="009F7C96" w:rsidTr="005A12EB">
        <w:trPr>
          <w:trHeight w:val="24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7C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Первичный балл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7C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Тестовый балл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7C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учащихся</w:t>
            </w:r>
          </w:p>
        </w:tc>
      </w:tr>
      <w:tr w:rsidR="005A12EB" w:rsidRPr="009F7C96" w:rsidTr="005A12EB">
        <w:trPr>
          <w:trHeight w:val="256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7C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7C96" w:rsidRPr="009F7C96" w:rsidRDefault="005A12EB" w:rsidP="00653FDE">
            <w:pPr>
              <w:spacing w:before="100" w:beforeAutospacing="1" w:after="100" w:afterAutospacing="1" w:line="240" w:lineRule="auto"/>
              <w:ind w:left="300" w:right="3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7C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11,4</w:t>
            </w: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38,9</w:t>
            </w: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37,9</w:t>
            </w: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11,8</w:t>
            </w: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2EB" w:rsidRPr="009F7C96" w:rsidTr="005A12EB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DF1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A12EB" w:rsidRPr="009F7C96" w:rsidRDefault="005A12EB" w:rsidP="00653F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F7C9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FA2C92" w:rsidRPr="00EA70A7" w:rsidRDefault="00BF220A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Уровни сложности.</w:t>
      </w:r>
    </w:p>
    <w:p w:rsidR="00BF220A" w:rsidRPr="00EA70A7" w:rsidRDefault="00BF220A" w:rsidP="00BF220A">
      <w:pPr>
        <w:spacing w:after="0" w:line="360" w:lineRule="auto"/>
        <w:ind w:left="142"/>
        <w:rPr>
          <w:rFonts w:ascii="Times New Roman" w:hAnsi="Times New Roman"/>
          <w:sz w:val="26"/>
          <w:szCs w:val="26"/>
        </w:rPr>
      </w:pPr>
      <w:proofErr w:type="gramStart"/>
      <w:r w:rsidRPr="00EA70A7">
        <w:rPr>
          <w:rFonts w:ascii="Times New Roman" w:hAnsi="Times New Roman"/>
          <w:sz w:val="26"/>
          <w:szCs w:val="26"/>
        </w:rPr>
        <w:t>Б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– базовый</w:t>
      </w:r>
    </w:p>
    <w:p w:rsidR="00BF220A" w:rsidRPr="00EA70A7" w:rsidRDefault="00BF220A" w:rsidP="00BF220A">
      <w:pPr>
        <w:spacing w:after="0" w:line="360" w:lineRule="auto"/>
        <w:ind w:left="142"/>
        <w:rPr>
          <w:rFonts w:ascii="Times New Roman" w:hAnsi="Times New Roman"/>
          <w:sz w:val="26"/>
          <w:szCs w:val="26"/>
        </w:rPr>
      </w:pPr>
      <w:proofErr w:type="gramStart"/>
      <w:r w:rsidRPr="00EA70A7">
        <w:rPr>
          <w:rFonts w:ascii="Times New Roman" w:hAnsi="Times New Roman"/>
          <w:sz w:val="26"/>
          <w:szCs w:val="26"/>
        </w:rPr>
        <w:t>П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– повышенный</w:t>
      </w:r>
    </w:p>
    <w:p w:rsidR="00BF220A" w:rsidRPr="00EA70A7" w:rsidRDefault="00BF220A" w:rsidP="00FE4A99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Типы заданий и ответов.</w:t>
      </w:r>
    </w:p>
    <w:p w:rsidR="00BF220A" w:rsidRPr="00EA70A7" w:rsidRDefault="00BF220A" w:rsidP="00BF220A">
      <w:pPr>
        <w:spacing w:before="240" w:after="240" w:line="360" w:lineRule="auto"/>
        <w:ind w:left="142"/>
        <w:rPr>
          <w:rFonts w:ascii="Times New Roman" w:hAnsi="Times New Roman"/>
          <w:sz w:val="26"/>
          <w:szCs w:val="26"/>
        </w:rPr>
      </w:pPr>
      <w:proofErr w:type="gramStart"/>
      <w:r w:rsidRPr="00EA70A7">
        <w:rPr>
          <w:rFonts w:ascii="Times New Roman" w:hAnsi="Times New Roman"/>
          <w:sz w:val="26"/>
          <w:szCs w:val="26"/>
        </w:rPr>
        <w:t>ВО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– выборочный ответ. Задание считается выполненным, если учащийся дал ответ, соответствующий коду верного варианта.</w:t>
      </w:r>
    </w:p>
    <w:p w:rsidR="00BF220A" w:rsidRPr="00EA70A7" w:rsidRDefault="00BF220A" w:rsidP="00BF220A">
      <w:pPr>
        <w:spacing w:before="240" w:after="240" w:line="360" w:lineRule="auto"/>
        <w:ind w:left="142"/>
        <w:rPr>
          <w:rFonts w:ascii="Times New Roman" w:hAnsi="Times New Roman"/>
          <w:sz w:val="26"/>
          <w:szCs w:val="26"/>
        </w:rPr>
      </w:pPr>
      <w:proofErr w:type="gramStart"/>
      <w:r w:rsidRPr="00EA70A7">
        <w:rPr>
          <w:rFonts w:ascii="Times New Roman" w:hAnsi="Times New Roman"/>
          <w:sz w:val="26"/>
          <w:szCs w:val="26"/>
        </w:rPr>
        <w:t>КО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– краткий ответ. Задание с кратким ответом считается выполненным, если учащийся дал ответ (число, значение переменной, логическое значение выражения), соответствующий верному ответу.</w:t>
      </w:r>
    </w:p>
    <w:p w:rsidR="00BF220A" w:rsidRPr="00EA70A7" w:rsidRDefault="00BF220A" w:rsidP="00BF220A">
      <w:pPr>
        <w:spacing w:before="240" w:after="240" w:line="360" w:lineRule="auto"/>
        <w:ind w:left="142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 xml:space="preserve">ПЗ – практическое задание. Практическое задание считается выполненным, если файл задания, </w:t>
      </w:r>
      <w:r w:rsidR="000E6AFA" w:rsidRPr="00EA70A7">
        <w:rPr>
          <w:rFonts w:ascii="Times New Roman" w:hAnsi="Times New Roman"/>
          <w:sz w:val="26"/>
          <w:szCs w:val="26"/>
        </w:rPr>
        <w:t xml:space="preserve"> сохраненный учащимися, соответствует заданному эталону.</w:t>
      </w:r>
    </w:p>
    <w:p w:rsidR="000E6AFA" w:rsidRPr="00EA70A7" w:rsidRDefault="000E6AFA" w:rsidP="000E6AFA">
      <w:pPr>
        <w:spacing w:before="240" w:after="240" w:line="36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Время и порядок тестирования.</w:t>
      </w:r>
    </w:p>
    <w:p w:rsidR="000E6AFA" w:rsidRPr="00EA70A7" w:rsidRDefault="000E6AFA" w:rsidP="000E6AFA">
      <w:pPr>
        <w:spacing w:before="240" w:after="240" w:line="360" w:lineRule="auto"/>
        <w:ind w:left="142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На выполнение отводится 2 часа (120 минут). Выполнение теста делится на два этапа. На первом этапе (60 минут) без компьютеров выполняются задания частей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EA70A7">
        <w:rPr>
          <w:rFonts w:ascii="Times New Roman" w:hAnsi="Times New Roman"/>
          <w:sz w:val="26"/>
          <w:szCs w:val="26"/>
        </w:rPr>
        <w:t>, В. На втором этапе (60 минут) выполняются на компьютере задания части С.</w:t>
      </w:r>
    </w:p>
    <w:p w:rsidR="000E6AFA" w:rsidRPr="00EA70A7" w:rsidRDefault="000E6AFA" w:rsidP="000E6AFA">
      <w:pPr>
        <w:spacing w:before="240" w:after="240" w:line="360" w:lineRule="auto"/>
        <w:ind w:left="142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Между этапами тестирования предусматривается перерыв 10-20 минут для перехода в другое помещение и подготовки к выполнению заданий на компьютере.</w:t>
      </w:r>
    </w:p>
    <w:p w:rsidR="00805190" w:rsidRPr="00EA70A7" w:rsidRDefault="00FA2C92" w:rsidP="001F2180">
      <w:pPr>
        <w:pStyle w:val="a3"/>
        <w:jc w:val="center"/>
        <w:rPr>
          <w:rFonts w:ascii="Century Schoolbook" w:hAnsi="Century Schoolbook"/>
          <w:b/>
          <w:sz w:val="26"/>
          <w:szCs w:val="26"/>
          <w:u w:val="single"/>
        </w:rPr>
      </w:pPr>
      <w:r w:rsidRPr="00EA70A7">
        <w:rPr>
          <w:rFonts w:ascii="Times New Roman" w:hAnsi="Times New Roman"/>
          <w:b/>
          <w:sz w:val="26"/>
          <w:szCs w:val="26"/>
        </w:rPr>
        <w:br w:type="page"/>
      </w:r>
      <w:r w:rsidR="00805190" w:rsidRPr="00EA70A7">
        <w:rPr>
          <w:rFonts w:ascii="Century Schoolbook" w:hAnsi="Century Schoolbook"/>
          <w:b/>
          <w:sz w:val="26"/>
          <w:szCs w:val="26"/>
          <w:u w:val="single"/>
        </w:rPr>
        <w:lastRenderedPageBreak/>
        <w:t xml:space="preserve">Вариант </w:t>
      </w:r>
      <w:r w:rsidR="00B672CD" w:rsidRPr="00EA70A7">
        <w:rPr>
          <w:rFonts w:ascii="Century Schoolbook" w:hAnsi="Century Schoolbook"/>
          <w:b/>
          <w:sz w:val="26"/>
          <w:szCs w:val="26"/>
          <w:u w:val="single"/>
        </w:rPr>
        <w:t>2</w:t>
      </w:r>
    </w:p>
    <w:p w:rsidR="00FE4A99" w:rsidRPr="00EA70A7" w:rsidRDefault="00AD1240" w:rsidP="001F218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 xml:space="preserve"> </w:t>
      </w:r>
      <w:r w:rsidR="000E6AFA" w:rsidRPr="00EA70A7">
        <w:rPr>
          <w:rFonts w:ascii="Times New Roman" w:hAnsi="Times New Roman"/>
          <w:b/>
          <w:sz w:val="26"/>
          <w:szCs w:val="26"/>
        </w:rPr>
        <w:t>Часть</w:t>
      </w:r>
      <w:proofErr w:type="gramStart"/>
      <w:r w:rsidR="000E6AFA" w:rsidRPr="00EA70A7">
        <w:rPr>
          <w:rFonts w:ascii="Times New Roman" w:hAnsi="Times New Roman"/>
          <w:b/>
          <w:sz w:val="26"/>
          <w:szCs w:val="26"/>
        </w:rPr>
        <w:t xml:space="preserve"> А</w:t>
      </w:r>
      <w:proofErr w:type="gramEnd"/>
    </w:p>
    <w:p w:rsidR="001E778A" w:rsidRPr="00EA70A7" w:rsidRDefault="008C066F" w:rsidP="005B3274">
      <w:pPr>
        <w:spacing w:before="240" w:after="240" w:line="360" w:lineRule="auto"/>
        <w:ind w:left="142"/>
        <w:rPr>
          <w:rFonts w:ascii="Times New Roman" w:hAnsi="Times New Roman"/>
          <w:b/>
          <w:i/>
          <w:sz w:val="26"/>
          <w:szCs w:val="26"/>
        </w:rPr>
      </w:pPr>
      <w:r w:rsidRPr="00EA70A7">
        <w:rPr>
          <w:rFonts w:ascii="Times New Roman" w:hAnsi="Times New Roman"/>
          <w:b/>
          <w:i/>
          <w:sz w:val="26"/>
          <w:szCs w:val="26"/>
        </w:rPr>
        <w:t>При выполнении заданий этой части в бланке ответов №1 под номером выполняемого вами задания (А1-А</w:t>
      </w:r>
      <w:r w:rsidR="007143D4" w:rsidRPr="00EA70A7">
        <w:rPr>
          <w:rFonts w:ascii="Times New Roman" w:hAnsi="Times New Roman"/>
          <w:b/>
          <w:i/>
          <w:sz w:val="26"/>
          <w:szCs w:val="26"/>
        </w:rPr>
        <w:t>16</w:t>
      </w:r>
      <w:r w:rsidRPr="00EA70A7">
        <w:rPr>
          <w:rFonts w:ascii="Times New Roman" w:hAnsi="Times New Roman"/>
          <w:b/>
          <w:i/>
          <w:sz w:val="26"/>
          <w:szCs w:val="26"/>
        </w:rPr>
        <w:t>) поставьте знак «×» в клеточку, номер которой соответствует номеру выбранного вами ответа.</w:t>
      </w:r>
    </w:p>
    <w:p w:rsidR="008C066F" w:rsidRPr="00EA70A7" w:rsidRDefault="008C066F" w:rsidP="004B28D8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А1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С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читая, что каждый символ кодируется одним байтом, определите, чему равен информационный объем следующего высказывания </w:t>
      </w:r>
      <w:r w:rsidR="00477A40" w:rsidRPr="00EA70A7">
        <w:rPr>
          <w:rFonts w:ascii="Times New Roman" w:hAnsi="Times New Roman"/>
          <w:sz w:val="26"/>
          <w:szCs w:val="26"/>
        </w:rPr>
        <w:t>Рене Декарта</w:t>
      </w:r>
      <w:r w:rsidRPr="00EA70A7">
        <w:rPr>
          <w:rFonts w:ascii="Times New Roman" w:hAnsi="Times New Roman"/>
          <w:sz w:val="26"/>
          <w:szCs w:val="26"/>
        </w:rPr>
        <w:t>:</w:t>
      </w:r>
    </w:p>
    <w:p w:rsidR="008C066F" w:rsidRPr="00EA70A7" w:rsidRDefault="00805190" w:rsidP="004B28D8">
      <w:pPr>
        <w:spacing w:before="120" w:after="120" w:line="360" w:lineRule="auto"/>
        <w:ind w:left="284" w:firstLine="425"/>
        <w:jc w:val="both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 xml:space="preserve">Не </w:t>
      </w:r>
      <w:r w:rsidR="00477A40" w:rsidRPr="00EA70A7">
        <w:rPr>
          <w:rFonts w:ascii="Times New Roman" w:hAnsi="Times New Roman"/>
          <w:b/>
          <w:sz w:val="26"/>
          <w:szCs w:val="26"/>
        </w:rPr>
        <w:t>Я мыслю, следовательно, существую</w:t>
      </w:r>
      <w:r w:rsidR="008C066F" w:rsidRPr="00EA70A7">
        <w:rPr>
          <w:rFonts w:ascii="Times New Roman" w:hAnsi="Times New Roman"/>
          <w:b/>
          <w:sz w:val="26"/>
          <w:szCs w:val="26"/>
        </w:rPr>
        <w:t>.</w:t>
      </w:r>
    </w:p>
    <w:p w:rsidR="008C066F" w:rsidRPr="00EA70A7" w:rsidRDefault="008C066F" w:rsidP="004B28D8">
      <w:pPr>
        <w:pStyle w:val="a3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8C066F" w:rsidRPr="00EA70A7" w:rsidSect="005B327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C066F" w:rsidRPr="00EA70A7" w:rsidRDefault="00477A40" w:rsidP="004B28D8">
      <w:pPr>
        <w:pStyle w:val="a3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 xml:space="preserve">28 </w:t>
      </w:r>
      <w:r w:rsidR="008C066F" w:rsidRPr="00EA70A7">
        <w:rPr>
          <w:rFonts w:ascii="Times New Roman" w:hAnsi="Times New Roman"/>
          <w:sz w:val="26"/>
          <w:szCs w:val="26"/>
        </w:rPr>
        <w:t>бит</w:t>
      </w:r>
    </w:p>
    <w:p w:rsidR="008C066F" w:rsidRPr="00EA70A7" w:rsidRDefault="00477A40" w:rsidP="004B28D8">
      <w:pPr>
        <w:pStyle w:val="a3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272</w:t>
      </w:r>
      <w:r w:rsidR="00805190" w:rsidRPr="00EA70A7">
        <w:rPr>
          <w:rFonts w:ascii="Times New Roman" w:hAnsi="Times New Roman"/>
          <w:sz w:val="26"/>
          <w:szCs w:val="26"/>
        </w:rPr>
        <w:t xml:space="preserve"> б</w:t>
      </w:r>
      <w:r w:rsidRPr="00EA70A7">
        <w:rPr>
          <w:rFonts w:ascii="Times New Roman" w:hAnsi="Times New Roman"/>
          <w:sz w:val="26"/>
          <w:szCs w:val="26"/>
        </w:rPr>
        <w:t>и</w:t>
      </w:r>
      <w:r w:rsidR="00805190" w:rsidRPr="00EA70A7">
        <w:rPr>
          <w:rFonts w:ascii="Times New Roman" w:hAnsi="Times New Roman"/>
          <w:sz w:val="26"/>
          <w:szCs w:val="26"/>
        </w:rPr>
        <w:t>т</w:t>
      </w:r>
      <w:r w:rsidRPr="00EA70A7">
        <w:rPr>
          <w:rFonts w:ascii="Times New Roman" w:hAnsi="Times New Roman"/>
          <w:sz w:val="26"/>
          <w:szCs w:val="26"/>
        </w:rPr>
        <w:t>а</w:t>
      </w:r>
    </w:p>
    <w:p w:rsidR="008C066F" w:rsidRPr="00EA70A7" w:rsidRDefault="00477A40" w:rsidP="004B28D8">
      <w:pPr>
        <w:pStyle w:val="a3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32</w:t>
      </w:r>
      <w:r w:rsidR="00805190" w:rsidRPr="00EA70A7">
        <w:rPr>
          <w:rFonts w:ascii="Times New Roman" w:hAnsi="Times New Roman"/>
          <w:sz w:val="26"/>
          <w:szCs w:val="26"/>
        </w:rPr>
        <w:t xml:space="preserve"> Килобайт</w:t>
      </w:r>
    </w:p>
    <w:p w:rsidR="008C066F" w:rsidRPr="00EA70A7" w:rsidRDefault="00805190" w:rsidP="004B28D8">
      <w:pPr>
        <w:pStyle w:val="a3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3</w:t>
      </w:r>
      <w:r w:rsidR="00477A40" w:rsidRPr="00EA70A7">
        <w:rPr>
          <w:rFonts w:ascii="Times New Roman" w:hAnsi="Times New Roman"/>
          <w:sz w:val="26"/>
          <w:szCs w:val="26"/>
        </w:rPr>
        <w:t>4</w:t>
      </w:r>
      <w:r w:rsidRPr="00EA70A7">
        <w:rPr>
          <w:rFonts w:ascii="Times New Roman" w:hAnsi="Times New Roman"/>
          <w:sz w:val="26"/>
          <w:szCs w:val="26"/>
        </w:rPr>
        <w:t xml:space="preserve"> байта</w:t>
      </w:r>
    </w:p>
    <w:p w:rsidR="008C066F" w:rsidRPr="00EA70A7" w:rsidRDefault="008C066F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  <w:sectPr w:rsidR="008C066F" w:rsidRPr="00EA70A7" w:rsidSect="005B3274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</w:p>
    <w:p w:rsidR="002C7A32" w:rsidRPr="00EA70A7" w:rsidRDefault="008C066F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>2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2C7A32" w:rsidRPr="00EA70A7">
        <w:rPr>
          <w:rFonts w:ascii="Times New Roman" w:hAnsi="Times New Roman"/>
          <w:sz w:val="26"/>
          <w:szCs w:val="26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="002C7A32" w:rsidRPr="00EA70A7">
        <w:rPr>
          <w:rFonts w:ascii="Times New Roman" w:hAnsi="Times New Roman"/>
          <w:sz w:val="26"/>
          <w:szCs w:val="26"/>
        </w:rPr>
        <w:t>Unicode</w:t>
      </w:r>
      <w:proofErr w:type="spellEnd"/>
      <w:r w:rsidR="002C7A32" w:rsidRPr="00EA70A7">
        <w:rPr>
          <w:rFonts w:ascii="Times New Roman" w:hAnsi="Times New Roman"/>
          <w:sz w:val="26"/>
          <w:szCs w:val="26"/>
        </w:rPr>
        <w:t>, в 8-битную кодировку КОИ-8. При этом информационное сообщение уменьшилось на 480 бит. Какова длина сообщения в символах?</w:t>
      </w:r>
    </w:p>
    <w:p w:rsidR="00F065B8" w:rsidRPr="00EA70A7" w:rsidRDefault="00F065B8" w:rsidP="004B28D8">
      <w:pPr>
        <w:pStyle w:val="a3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F065B8" w:rsidRPr="00EA70A7" w:rsidSect="002C7A32">
          <w:type w:val="continuous"/>
          <w:pgSz w:w="11906" w:h="16838"/>
          <w:pgMar w:top="1134" w:right="850" w:bottom="1134" w:left="993" w:header="708" w:footer="708" w:gutter="0"/>
          <w:cols w:space="709"/>
          <w:docGrid w:linePitch="360"/>
        </w:sectPr>
      </w:pPr>
    </w:p>
    <w:p w:rsidR="008C066F" w:rsidRPr="00EA70A7" w:rsidRDefault="002C7A32" w:rsidP="004B28D8">
      <w:pPr>
        <w:pStyle w:val="a3"/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30</w:t>
      </w:r>
    </w:p>
    <w:p w:rsidR="008C066F" w:rsidRPr="00EA70A7" w:rsidRDefault="002C7A32" w:rsidP="004B28D8">
      <w:pPr>
        <w:pStyle w:val="a3"/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60</w:t>
      </w:r>
    </w:p>
    <w:p w:rsidR="008C066F" w:rsidRPr="00EA70A7" w:rsidRDefault="002C7A32" w:rsidP="004B28D8">
      <w:pPr>
        <w:pStyle w:val="a3"/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120</w:t>
      </w:r>
    </w:p>
    <w:p w:rsidR="008C066F" w:rsidRPr="00EA70A7" w:rsidRDefault="002C7A32" w:rsidP="004B28D8">
      <w:pPr>
        <w:pStyle w:val="a3"/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480</w:t>
      </w:r>
    </w:p>
    <w:p w:rsidR="00E759F9" w:rsidRPr="00EA70A7" w:rsidRDefault="00E759F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E759F9" w:rsidRPr="00EA70A7" w:rsidSect="00F065B8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</w:p>
    <w:p w:rsidR="008C066F" w:rsidRPr="00EA70A7" w:rsidRDefault="00E759F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А3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 xml:space="preserve">  </w:t>
      </w:r>
      <w:r w:rsidRPr="00EA70A7">
        <w:rPr>
          <w:rFonts w:ascii="Times New Roman" w:hAnsi="Times New Roman"/>
          <w:sz w:val="26"/>
          <w:szCs w:val="26"/>
        </w:rPr>
        <w:t xml:space="preserve"> </w:t>
      </w:r>
      <w:r w:rsidR="002C7A32" w:rsidRPr="00EA70A7">
        <w:rPr>
          <w:rFonts w:ascii="Times New Roman" w:hAnsi="Times New Roman"/>
          <w:sz w:val="26"/>
          <w:szCs w:val="26"/>
        </w:rPr>
        <w:t>К</w:t>
      </w:r>
      <w:proofErr w:type="gramEnd"/>
      <w:r w:rsidR="002C7A32" w:rsidRPr="00EA70A7">
        <w:rPr>
          <w:rFonts w:ascii="Times New Roman" w:hAnsi="Times New Roman"/>
          <w:sz w:val="26"/>
          <w:szCs w:val="26"/>
        </w:rPr>
        <w:t>акое количество информации будет получено вторым игроком в игре «Крестики-нолики» на поле 4</w:t>
      </w:r>
      <w:r w:rsidR="002C7A32" w:rsidRPr="00EA70A7">
        <w:rPr>
          <w:rFonts w:ascii="Times New Roman" w:hAnsi="Times New Roman"/>
          <w:sz w:val="26"/>
          <w:szCs w:val="26"/>
        </w:rPr>
        <w:sym w:font="Wingdings 2" w:char="F0CD"/>
      </w:r>
      <w:r w:rsidR="002C7A32" w:rsidRPr="00EA70A7">
        <w:rPr>
          <w:rFonts w:ascii="Times New Roman" w:hAnsi="Times New Roman"/>
          <w:sz w:val="26"/>
          <w:szCs w:val="26"/>
        </w:rPr>
        <w:t>4 после первого хода первого игрока</w:t>
      </w:r>
      <w:r w:rsidR="003B52EA" w:rsidRPr="00EA70A7">
        <w:rPr>
          <w:rFonts w:ascii="Times New Roman" w:hAnsi="Times New Roman"/>
          <w:sz w:val="26"/>
          <w:szCs w:val="26"/>
        </w:rPr>
        <w:t>?</w:t>
      </w:r>
    </w:p>
    <w:p w:rsidR="00374B4E" w:rsidRPr="00EA70A7" w:rsidRDefault="00374B4E" w:rsidP="004B28D8">
      <w:pPr>
        <w:pStyle w:val="a3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374B4E" w:rsidRPr="00EA70A7" w:rsidSect="005B327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759F9" w:rsidRPr="00EA70A7" w:rsidRDefault="006E7A6F" w:rsidP="004B28D8">
      <w:pPr>
        <w:pStyle w:val="a3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</w:t>
      </w:r>
      <w:r w:rsidR="003B52EA" w:rsidRPr="00EA70A7">
        <w:rPr>
          <w:rFonts w:ascii="Times New Roman" w:hAnsi="Times New Roman"/>
          <w:sz w:val="26"/>
          <w:szCs w:val="26"/>
        </w:rPr>
        <w:t xml:space="preserve"> бит</w:t>
      </w:r>
    </w:p>
    <w:p w:rsidR="00E759F9" w:rsidRPr="00EA70A7" w:rsidRDefault="006E7A6F" w:rsidP="004B28D8">
      <w:pPr>
        <w:pStyle w:val="a3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2</w:t>
      </w:r>
      <w:r w:rsidR="003B52EA" w:rsidRPr="00EA70A7">
        <w:rPr>
          <w:rFonts w:ascii="Times New Roman" w:hAnsi="Times New Roman"/>
          <w:sz w:val="26"/>
          <w:szCs w:val="26"/>
        </w:rPr>
        <w:t xml:space="preserve"> бит</w:t>
      </w:r>
    </w:p>
    <w:p w:rsidR="00E759F9" w:rsidRPr="00EA70A7" w:rsidRDefault="003B52EA" w:rsidP="004B28D8">
      <w:pPr>
        <w:pStyle w:val="a3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3 бита</w:t>
      </w:r>
    </w:p>
    <w:p w:rsidR="00E759F9" w:rsidRPr="00EA70A7" w:rsidRDefault="006E7A6F" w:rsidP="004B28D8">
      <w:pPr>
        <w:pStyle w:val="a3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4</w:t>
      </w:r>
      <w:r w:rsidR="003B52EA" w:rsidRPr="00EA70A7">
        <w:rPr>
          <w:rFonts w:ascii="Times New Roman" w:hAnsi="Times New Roman"/>
          <w:sz w:val="26"/>
          <w:szCs w:val="26"/>
        </w:rPr>
        <w:t xml:space="preserve"> бит</w:t>
      </w:r>
      <w:r w:rsidRPr="00EA70A7">
        <w:rPr>
          <w:rFonts w:ascii="Times New Roman" w:hAnsi="Times New Roman"/>
          <w:sz w:val="26"/>
          <w:szCs w:val="26"/>
        </w:rPr>
        <w:t>а</w:t>
      </w:r>
    </w:p>
    <w:p w:rsidR="00374B4E" w:rsidRPr="00EA70A7" w:rsidRDefault="00374B4E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  <w:sectPr w:rsidR="00374B4E" w:rsidRPr="00EA70A7" w:rsidSect="004B28D8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E759F9" w:rsidRPr="00EA70A7" w:rsidRDefault="00E759F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А4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6E7A6F" w:rsidRPr="00EA70A7">
        <w:rPr>
          <w:rFonts w:ascii="Times New Roman" w:hAnsi="Times New Roman"/>
          <w:sz w:val="26"/>
          <w:szCs w:val="26"/>
        </w:rPr>
        <w:t>К</w:t>
      </w:r>
      <w:proofErr w:type="gramEnd"/>
      <w:r w:rsidR="006E7A6F" w:rsidRPr="00EA70A7">
        <w:rPr>
          <w:rFonts w:ascii="Times New Roman" w:hAnsi="Times New Roman"/>
          <w:sz w:val="26"/>
          <w:szCs w:val="26"/>
        </w:rPr>
        <w:t>ак представлено десятичное число 263 в восьмеричной система счисления</w:t>
      </w:r>
      <w:r w:rsidR="003B52EA" w:rsidRPr="00EA70A7">
        <w:rPr>
          <w:rFonts w:ascii="Times New Roman" w:hAnsi="Times New Roman"/>
          <w:sz w:val="26"/>
          <w:szCs w:val="26"/>
        </w:rPr>
        <w:t>?</w:t>
      </w:r>
    </w:p>
    <w:p w:rsidR="00E759F9" w:rsidRPr="00EA70A7" w:rsidRDefault="00E759F9" w:rsidP="004B28D8">
      <w:pPr>
        <w:pStyle w:val="a3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E759F9" w:rsidRPr="00EA70A7" w:rsidSect="005B327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759F9" w:rsidRPr="00EA70A7" w:rsidRDefault="006E7A6F" w:rsidP="004B28D8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301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E759F9" w:rsidRPr="00EA70A7" w:rsidRDefault="006E7A6F" w:rsidP="004B28D8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650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E759F9" w:rsidRPr="00EA70A7" w:rsidRDefault="006E7A6F" w:rsidP="004B28D8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407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E759F9" w:rsidRPr="00EA70A7" w:rsidRDefault="006E7A6F" w:rsidP="004B28D8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777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E759F9" w:rsidRPr="00EA70A7" w:rsidRDefault="00E759F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E759F9" w:rsidRPr="00EA70A7" w:rsidSect="005B3274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</w:p>
    <w:p w:rsidR="00E759F9" w:rsidRPr="00EA70A7" w:rsidRDefault="00E759F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А5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6C10E5" w:rsidRPr="00EA70A7">
        <w:rPr>
          <w:rFonts w:ascii="Times New Roman" w:hAnsi="Times New Roman"/>
          <w:sz w:val="26"/>
          <w:szCs w:val="26"/>
        </w:rPr>
        <w:t>В</w:t>
      </w:r>
      <w:proofErr w:type="gramEnd"/>
      <w:r w:rsidR="006C10E5" w:rsidRPr="00EA70A7">
        <w:rPr>
          <w:rFonts w:ascii="Times New Roman" w:hAnsi="Times New Roman"/>
          <w:sz w:val="26"/>
          <w:szCs w:val="26"/>
        </w:rPr>
        <w:t xml:space="preserve">ычислить сумму чисел x и y, если </w:t>
      </w:r>
      <w:r w:rsidR="006C10E5" w:rsidRPr="00EA70A7">
        <w:rPr>
          <w:rFonts w:ascii="Times New Roman" w:hAnsi="Times New Roman"/>
          <w:sz w:val="26"/>
          <w:szCs w:val="26"/>
          <w:lang w:val="en-US"/>
        </w:rPr>
        <w:t>x</w:t>
      </w:r>
      <w:r w:rsidR="006C10E5" w:rsidRPr="00EA70A7">
        <w:rPr>
          <w:rFonts w:ascii="Times New Roman" w:hAnsi="Times New Roman"/>
          <w:sz w:val="26"/>
          <w:szCs w:val="26"/>
        </w:rPr>
        <w:t>=</w:t>
      </w:r>
      <w:r w:rsidR="006E7A6F" w:rsidRPr="00EA70A7">
        <w:rPr>
          <w:rFonts w:ascii="Times New Roman" w:hAnsi="Times New Roman"/>
          <w:sz w:val="26"/>
          <w:szCs w:val="26"/>
        </w:rPr>
        <w:t>56</w:t>
      </w:r>
      <w:r w:rsidR="006E7A6F" w:rsidRPr="00EA70A7">
        <w:rPr>
          <w:rFonts w:ascii="Times New Roman" w:hAnsi="Times New Roman"/>
          <w:sz w:val="26"/>
          <w:szCs w:val="26"/>
          <w:vertAlign w:val="subscript"/>
        </w:rPr>
        <w:t>8</w:t>
      </w:r>
      <w:r w:rsidR="003B52EA" w:rsidRPr="00EA70A7">
        <w:rPr>
          <w:rFonts w:ascii="Times New Roman" w:hAnsi="Times New Roman"/>
          <w:sz w:val="26"/>
          <w:szCs w:val="26"/>
        </w:rPr>
        <w:t xml:space="preserve"> </w:t>
      </w:r>
      <w:r w:rsidR="003B52EA" w:rsidRPr="00EA70A7">
        <w:rPr>
          <w:rFonts w:ascii="Times New Roman" w:hAnsi="Times New Roman"/>
          <w:sz w:val="26"/>
          <w:szCs w:val="26"/>
          <w:lang w:val="en-US"/>
        </w:rPr>
        <w:t>y</w:t>
      </w:r>
      <w:r w:rsidR="003B52EA" w:rsidRPr="00EA70A7">
        <w:rPr>
          <w:rFonts w:ascii="Times New Roman" w:hAnsi="Times New Roman"/>
          <w:sz w:val="26"/>
          <w:szCs w:val="26"/>
        </w:rPr>
        <w:t>=</w:t>
      </w:r>
      <w:r w:rsidR="006C10E5" w:rsidRPr="00EA70A7">
        <w:rPr>
          <w:rFonts w:ascii="Times New Roman" w:hAnsi="Times New Roman"/>
          <w:sz w:val="26"/>
          <w:szCs w:val="26"/>
        </w:rPr>
        <w:t>1101</w:t>
      </w:r>
      <w:r w:rsidR="006E7A6F" w:rsidRPr="00EA70A7">
        <w:rPr>
          <w:rFonts w:ascii="Times New Roman" w:hAnsi="Times New Roman"/>
          <w:sz w:val="26"/>
          <w:szCs w:val="26"/>
        </w:rPr>
        <w:t>001</w:t>
      </w:r>
      <w:r w:rsidR="006C10E5" w:rsidRPr="00EA70A7">
        <w:rPr>
          <w:rFonts w:ascii="Times New Roman" w:hAnsi="Times New Roman"/>
          <w:sz w:val="26"/>
          <w:szCs w:val="26"/>
          <w:vertAlign w:val="subscript"/>
        </w:rPr>
        <w:t>2</w:t>
      </w:r>
      <w:r w:rsidR="006C10E5" w:rsidRPr="00EA70A7">
        <w:rPr>
          <w:rFonts w:ascii="Times New Roman" w:hAnsi="Times New Roman"/>
          <w:sz w:val="26"/>
          <w:szCs w:val="26"/>
        </w:rPr>
        <w:t xml:space="preserve">. Результат представьте в </w:t>
      </w:r>
      <w:r w:rsidR="006E7A6F" w:rsidRPr="00EA70A7">
        <w:rPr>
          <w:rFonts w:ascii="Times New Roman" w:hAnsi="Times New Roman"/>
          <w:sz w:val="26"/>
          <w:szCs w:val="26"/>
        </w:rPr>
        <w:t>двоич</w:t>
      </w:r>
      <w:r w:rsidR="003B52EA" w:rsidRPr="00EA70A7">
        <w:rPr>
          <w:rFonts w:ascii="Times New Roman" w:hAnsi="Times New Roman"/>
          <w:sz w:val="26"/>
          <w:szCs w:val="26"/>
        </w:rPr>
        <w:t xml:space="preserve">ной </w:t>
      </w:r>
      <w:r w:rsidR="006C10E5" w:rsidRPr="00EA70A7">
        <w:rPr>
          <w:rFonts w:ascii="Times New Roman" w:hAnsi="Times New Roman"/>
          <w:sz w:val="26"/>
          <w:szCs w:val="26"/>
        </w:rPr>
        <w:t>системе счисления.</w:t>
      </w:r>
    </w:p>
    <w:p w:rsidR="00E759F9" w:rsidRPr="00EA70A7" w:rsidRDefault="00E759F9" w:rsidP="004B28D8">
      <w:pPr>
        <w:pStyle w:val="a3"/>
        <w:numPr>
          <w:ilvl w:val="0"/>
          <w:numId w:val="6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E759F9" w:rsidRPr="00EA70A7" w:rsidSect="005B327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759F9" w:rsidRPr="00EA70A7" w:rsidRDefault="006E7A6F" w:rsidP="004B28D8">
      <w:pPr>
        <w:pStyle w:val="a3"/>
        <w:numPr>
          <w:ilvl w:val="0"/>
          <w:numId w:val="6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11110111</w:t>
      </w:r>
      <w:r w:rsidRPr="00EA70A7">
        <w:rPr>
          <w:rFonts w:ascii="Times New Roman" w:hAnsi="Times New Roman"/>
          <w:sz w:val="26"/>
          <w:szCs w:val="26"/>
          <w:vertAlign w:val="subscript"/>
        </w:rPr>
        <w:t>2</w:t>
      </w:r>
    </w:p>
    <w:p w:rsidR="00E759F9" w:rsidRPr="00EA70A7" w:rsidRDefault="006E7A6F" w:rsidP="004B28D8">
      <w:pPr>
        <w:pStyle w:val="a3"/>
        <w:numPr>
          <w:ilvl w:val="0"/>
          <w:numId w:val="6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10010111</w:t>
      </w:r>
      <w:r w:rsidRPr="00EA70A7">
        <w:rPr>
          <w:rFonts w:ascii="Times New Roman" w:hAnsi="Times New Roman"/>
          <w:sz w:val="26"/>
          <w:szCs w:val="26"/>
          <w:vertAlign w:val="subscript"/>
        </w:rPr>
        <w:t>2</w:t>
      </w:r>
    </w:p>
    <w:p w:rsidR="00E759F9" w:rsidRPr="00EA70A7" w:rsidRDefault="006E7A6F" w:rsidP="004B28D8">
      <w:pPr>
        <w:pStyle w:val="a3"/>
        <w:numPr>
          <w:ilvl w:val="0"/>
          <w:numId w:val="6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1000111</w:t>
      </w:r>
      <w:r w:rsidRPr="00EA70A7">
        <w:rPr>
          <w:rFonts w:ascii="Times New Roman" w:hAnsi="Times New Roman"/>
          <w:sz w:val="26"/>
          <w:szCs w:val="26"/>
          <w:vertAlign w:val="subscript"/>
        </w:rPr>
        <w:t>2</w:t>
      </w:r>
    </w:p>
    <w:p w:rsidR="00E759F9" w:rsidRPr="00EA70A7" w:rsidRDefault="006E7A6F" w:rsidP="004B28D8">
      <w:pPr>
        <w:pStyle w:val="a3"/>
        <w:numPr>
          <w:ilvl w:val="0"/>
          <w:numId w:val="6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11001100</w:t>
      </w:r>
      <w:r w:rsidRPr="00EA70A7">
        <w:rPr>
          <w:rFonts w:ascii="Times New Roman" w:hAnsi="Times New Roman"/>
          <w:sz w:val="26"/>
          <w:szCs w:val="26"/>
          <w:vertAlign w:val="subscript"/>
        </w:rPr>
        <w:t>2</w:t>
      </w:r>
    </w:p>
    <w:p w:rsidR="005B3274" w:rsidRPr="00EA70A7" w:rsidRDefault="005B327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  <w:sectPr w:rsidR="005B3274" w:rsidRPr="00EA70A7" w:rsidSect="005B3274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</w:p>
    <w:p w:rsidR="00686F50" w:rsidRPr="00EA70A7" w:rsidRDefault="00686F50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r w:rsidR="00481631" w:rsidRPr="00EA70A7">
        <w:rPr>
          <w:rFonts w:ascii="Times New Roman" w:hAnsi="Times New Roman"/>
          <w:b/>
          <w:sz w:val="26"/>
          <w:szCs w:val="26"/>
        </w:rPr>
        <w:t>6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Д</w:t>
      </w:r>
      <w:proofErr w:type="gramEnd"/>
      <w:r w:rsidR="0045562D" w:rsidRPr="00EA70A7">
        <w:rPr>
          <w:rFonts w:ascii="Times New Roman" w:hAnsi="Times New Roman"/>
          <w:sz w:val="26"/>
          <w:szCs w:val="26"/>
        </w:rPr>
        <w:t xml:space="preserve">ля кодирования букв </w:t>
      </w:r>
      <w:r w:rsidR="006E7A6F" w:rsidRPr="00EA70A7">
        <w:rPr>
          <w:rFonts w:ascii="Times New Roman" w:hAnsi="Times New Roman"/>
          <w:sz w:val="26"/>
          <w:szCs w:val="26"/>
          <w:lang w:val="en-US"/>
        </w:rPr>
        <w:t>K</w:t>
      </w:r>
      <w:r w:rsidR="0045562D" w:rsidRPr="00EA70A7">
        <w:rPr>
          <w:rFonts w:ascii="Times New Roman" w:hAnsi="Times New Roman"/>
          <w:sz w:val="26"/>
          <w:szCs w:val="26"/>
        </w:rPr>
        <w:t xml:space="preserve">, </w:t>
      </w:r>
      <w:r w:rsidR="006E7A6F" w:rsidRPr="00EA70A7">
        <w:rPr>
          <w:rFonts w:ascii="Times New Roman" w:hAnsi="Times New Roman"/>
          <w:sz w:val="26"/>
          <w:szCs w:val="26"/>
          <w:lang w:val="en-US"/>
        </w:rPr>
        <w:t>L</w:t>
      </w:r>
      <w:r w:rsidR="007E5456" w:rsidRPr="00EA70A7">
        <w:rPr>
          <w:rFonts w:ascii="Times New Roman" w:hAnsi="Times New Roman"/>
          <w:sz w:val="26"/>
          <w:szCs w:val="26"/>
        </w:rPr>
        <w:t xml:space="preserve">, </w:t>
      </w:r>
      <w:r w:rsidR="006E7A6F" w:rsidRPr="00EA70A7">
        <w:rPr>
          <w:rFonts w:ascii="Times New Roman" w:hAnsi="Times New Roman"/>
          <w:sz w:val="26"/>
          <w:szCs w:val="26"/>
          <w:lang w:val="en-US"/>
        </w:rPr>
        <w:t>M</w:t>
      </w:r>
      <w:r w:rsidR="007E5456" w:rsidRPr="00EA70A7">
        <w:rPr>
          <w:rFonts w:ascii="Times New Roman" w:hAnsi="Times New Roman"/>
          <w:sz w:val="26"/>
          <w:szCs w:val="26"/>
        </w:rPr>
        <w:t xml:space="preserve">, </w:t>
      </w:r>
      <w:r w:rsidR="006E7A6F" w:rsidRPr="00EA70A7">
        <w:rPr>
          <w:rFonts w:ascii="Times New Roman" w:hAnsi="Times New Roman"/>
          <w:sz w:val="26"/>
          <w:szCs w:val="26"/>
          <w:lang w:val="en-US"/>
        </w:rPr>
        <w:t>N</w:t>
      </w:r>
      <w:r w:rsidR="0045562D" w:rsidRPr="00EA70A7">
        <w:rPr>
          <w:rFonts w:ascii="Times New Roman" w:hAnsi="Times New Roman"/>
          <w:sz w:val="26"/>
          <w:szCs w:val="26"/>
        </w:rPr>
        <w:t xml:space="preserve"> используются </w:t>
      </w:r>
      <w:r w:rsidR="006E7A6F" w:rsidRPr="00EA70A7">
        <w:rPr>
          <w:rFonts w:ascii="Times New Roman" w:hAnsi="Times New Roman"/>
          <w:sz w:val="26"/>
          <w:szCs w:val="26"/>
        </w:rPr>
        <w:t>четырехразрядные</w:t>
      </w:r>
      <w:r w:rsidR="0045562D" w:rsidRPr="00EA70A7">
        <w:rPr>
          <w:rFonts w:ascii="Times New Roman" w:hAnsi="Times New Roman"/>
          <w:sz w:val="26"/>
          <w:szCs w:val="26"/>
        </w:rPr>
        <w:t xml:space="preserve"> последовательные двоичные числа от 100</w:t>
      </w:r>
      <w:r w:rsidR="006E7A6F" w:rsidRPr="00EA70A7">
        <w:rPr>
          <w:rFonts w:ascii="Times New Roman" w:hAnsi="Times New Roman"/>
          <w:sz w:val="26"/>
          <w:szCs w:val="26"/>
        </w:rPr>
        <w:t>0</w:t>
      </w:r>
      <w:r w:rsidR="0045562D" w:rsidRPr="00EA70A7">
        <w:rPr>
          <w:rFonts w:ascii="Times New Roman" w:hAnsi="Times New Roman"/>
          <w:sz w:val="26"/>
          <w:szCs w:val="26"/>
        </w:rPr>
        <w:t xml:space="preserve"> до 1</w:t>
      </w:r>
      <w:r w:rsidR="006E7A6F" w:rsidRPr="00EA70A7">
        <w:rPr>
          <w:rFonts w:ascii="Times New Roman" w:hAnsi="Times New Roman"/>
          <w:sz w:val="26"/>
          <w:szCs w:val="26"/>
        </w:rPr>
        <w:t>0</w:t>
      </w:r>
      <w:r w:rsidR="0045562D" w:rsidRPr="00EA70A7">
        <w:rPr>
          <w:rFonts w:ascii="Times New Roman" w:hAnsi="Times New Roman"/>
          <w:sz w:val="26"/>
          <w:szCs w:val="26"/>
        </w:rPr>
        <w:t xml:space="preserve">11 соответственно. Если таким способом закодировать последовательность символов </w:t>
      </w:r>
      <w:r w:rsidR="006E7A6F" w:rsidRPr="00EA70A7">
        <w:rPr>
          <w:rFonts w:ascii="Times New Roman" w:hAnsi="Times New Roman"/>
          <w:sz w:val="26"/>
          <w:szCs w:val="26"/>
          <w:lang w:val="en-US"/>
        </w:rPr>
        <w:t>KMLN</w:t>
      </w:r>
      <w:r w:rsidR="007E5456" w:rsidRPr="00EA70A7">
        <w:rPr>
          <w:rFonts w:ascii="Times New Roman" w:hAnsi="Times New Roman"/>
          <w:sz w:val="26"/>
          <w:szCs w:val="26"/>
        </w:rPr>
        <w:t xml:space="preserve"> </w:t>
      </w:r>
      <w:r w:rsidR="0045562D" w:rsidRPr="00EA70A7">
        <w:rPr>
          <w:rFonts w:ascii="Times New Roman" w:hAnsi="Times New Roman"/>
          <w:sz w:val="26"/>
          <w:szCs w:val="26"/>
        </w:rPr>
        <w:t xml:space="preserve">и записать результат в </w:t>
      </w:r>
      <w:r w:rsidR="006E7A6F" w:rsidRPr="00EA70A7">
        <w:rPr>
          <w:rFonts w:ascii="Times New Roman" w:hAnsi="Times New Roman"/>
          <w:sz w:val="26"/>
          <w:szCs w:val="26"/>
        </w:rPr>
        <w:t>восьмеричном</w:t>
      </w:r>
      <w:r w:rsidR="0045562D" w:rsidRPr="00EA70A7">
        <w:rPr>
          <w:rFonts w:ascii="Times New Roman" w:hAnsi="Times New Roman"/>
          <w:sz w:val="26"/>
          <w:szCs w:val="26"/>
        </w:rPr>
        <w:t xml:space="preserve"> коде, то получится:</w:t>
      </w:r>
    </w:p>
    <w:p w:rsidR="00686F50" w:rsidRPr="00EA70A7" w:rsidRDefault="00686F50" w:rsidP="004B28D8">
      <w:pPr>
        <w:pStyle w:val="a3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686F50" w:rsidRPr="00EA70A7" w:rsidSect="005B327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86F50" w:rsidRPr="00EA70A7" w:rsidRDefault="00191A8D" w:rsidP="004B28D8">
      <w:pPr>
        <w:pStyle w:val="a3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84613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686F50" w:rsidRPr="00EA70A7" w:rsidRDefault="00191A8D" w:rsidP="004B28D8">
      <w:pPr>
        <w:pStyle w:val="a3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105233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686F50" w:rsidRPr="00EA70A7" w:rsidRDefault="00191A8D" w:rsidP="004B28D8">
      <w:pPr>
        <w:pStyle w:val="a3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12345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45562D" w:rsidRPr="00EA70A7" w:rsidRDefault="00191A8D" w:rsidP="004B28D8">
      <w:pPr>
        <w:pStyle w:val="a3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45562D" w:rsidRPr="00EA70A7" w:rsidSect="005B3274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  <w:r w:rsidRPr="00EA70A7">
        <w:rPr>
          <w:rFonts w:ascii="Times New Roman" w:hAnsi="Times New Roman"/>
          <w:sz w:val="26"/>
          <w:szCs w:val="26"/>
        </w:rPr>
        <w:lastRenderedPageBreak/>
        <w:t>776325</w:t>
      </w:r>
      <w:r w:rsidRPr="00EA70A7">
        <w:rPr>
          <w:rFonts w:ascii="Times New Roman" w:hAnsi="Times New Roman"/>
          <w:sz w:val="26"/>
          <w:szCs w:val="26"/>
          <w:vertAlign w:val="subscript"/>
        </w:rPr>
        <w:t>8</w:t>
      </w:r>
    </w:p>
    <w:p w:rsidR="00191A8D" w:rsidRPr="00EA70A7" w:rsidRDefault="0045562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r w:rsidR="00481631" w:rsidRPr="00EA70A7">
        <w:rPr>
          <w:rFonts w:ascii="Times New Roman" w:hAnsi="Times New Roman"/>
          <w:b/>
          <w:sz w:val="26"/>
          <w:szCs w:val="26"/>
        </w:rPr>
        <w:t>7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Д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ля составления </w:t>
      </w:r>
      <w:r w:rsidR="00DD52BA" w:rsidRPr="00EA70A7">
        <w:rPr>
          <w:rFonts w:ascii="Times New Roman" w:hAnsi="Times New Roman"/>
          <w:sz w:val="26"/>
          <w:szCs w:val="26"/>
        </w:rPr>
        <w:t>цепочек используются разн</w:t>
      </w:r>
      <w:r w:rsidR="00191A8D" w:rsidRPr="00EA70A7">
        <w:rPr>
          <w:rFonts w:ascii="Times New Roman" w:hAnsi="Times New Roman"/>
          <w:sz w:val="26"/>
          <w:szCs w:val="26"/>
        </w:rPr>
        <w:t>оцветные</w:t>
      </w:r>
      <w:r w:rsidR="00DD52BA" w:rsidRPr="00EA70A7">
        <w:rPr>
          <w:rFonts w:ascii="Times New Roman" w:hAnsi="Times New Roman"/>
          <w:sz w:val="26"/>
          <w:szCs w:val="26"/>
        </w:rPr>
        <w:t xml:space="preserve"> бусины</w:t>
      </w:r>
      <w:r w:rsidR="00191A8D" w:rsidRPr="00EA70A7">
        <w:rPr>
          <w:rFonts w:ascii="Times New Roman" w:hAnsi="Times New Roman"/>
          <w:sz w:val="26"/>
          <w:szCs w:val="26"/>
        </w:rPr>
        <w:t>: темно-синяя (С)</w:t>
      </w:r>
      <w:r w:rsidR="00DD52BA" w:rsidRPr="00EA70A7">
        <w:rPr>
          <w:rFonts w:ascii="Times New Roman" w:hAnsi="Times New Roman"/>
          <w:sz w:val="26"/>
          <w:szCs w:val="26"/>
        </w:rPr>
        <w:t>,</w:t>
      </w:r>
      <w:r w:rsidR="00191A8D" w:rsidRPr="00EA70A7">
        <w:rPr>
          <w:rFonts w:ascii="Times New Roman" w:hAnsi="Times New Roman"/>
          <w:sz w:val="26"/>
          <w:szCs w:val="26"/>
        </w:rPr>
        <w:t xml:space="preserve"> зеленая (З), светло-желтая (Ж), белая (Б), голубая (Г).</w:t>
      </w:r>
      <w:r w:rsidR="00DD52BA" w:rsidRPr="00EA70A7">
        <w:rPr>
          <w:rFonts w:ascii="Times New Roman" w:hAnsi="Times New Roman"/>
          <w:sz w:val="26"/>
          <w:szCs w:val="26"/>
        </w:rPr>
        <w:t xml:space="preserve"> </w:t>
      </w:r>
    </w:p>
    <w:p w:rsidR="00191A8D" w:rsidRPr="00EA70A7" w:rsidRDefault="00191A8D" w:rsidP="004B28D8">
      <w:pPr>
        <w:pStyle w:val="a3"/>
        <w:numPr>
          <w:ilvl w:val="0"/>
          <w:numId w:val="3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 xml:space="preserve">На первом месте в цепочке стоит бусина синего или желтого цвета. </w:t>
      </w:r>
    </w:p>
    <w:p w:rsidR="00191A8D" w:rsidRPr="00EA70A7" w:rsidRDefault="00191A8D" w:rsidP="004B28D8">
      <w:pPr>
        <w:pStyle w:val="a3"/>
        <w:numPr>
          <w:ilvl w:val="0"/>
          <w:numId w:val="3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 xml:space="preserve">В середине цепочки – любая из светлых бусин, если первая бусина темна, и любая из темных, если первая бусина светлая. </w:t>
      </w:r>
    </w:p>
    <w:p w:rsidR="00191A8D" w:rsidRPr="00EA70A7" w:rsidRDefault="00191A8D" w:rsidP="004B28D8">
      <w:pPr>
        <w:pStyle w:val="a3"/>
        <w:numPr>
          <w:ilvl w:val="0"/>
          <w:numId w:val="3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На последнем месте  - одна из бусин белого, голубого или зеленого цвета, не стоящая в цепочке в середине.</w:t>
      </w:r>
    </w:p>
    <w:p w:rsidR="0045562D" w:rsidRPr="00EA70A7" w:rsidRDefault="00191A8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Какая из перечисленных цепочек создана по этому правилу?</w:t>
      </w:r>
    </w:p>
    <w:p w:rsidR="0045562D" w:rsidRPr="00EA70A7" w:rsidRDefault="0045562D" w:rsidP="004B28D8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45562D" w:rsidRPr="00EA70A7" w:rsidSect="005B3274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45562D" w:rsidRPr="00EA70A7" w:rsidRDefault="00191A8D" w:rsidP="004B28D8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ЖСГ</w:t>
      </w:r>
    </w:p>
    <w:p w:rsidR="0045562D" w:rsidRPr="00EA70A7" w:rsidRDefault="00191A8D" w:rsidP="004B28D8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БГЗ</w:t>
      </w:r>
    </w:p>
    <w:p w:rsidR="0045562D" w:rsidRPr="00EA70A7" w:rsidRDefault="00191A8D" w:rsidP="004B28D8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СГЖ</w:t>
      </w:r>
    </w:p>
    <w:p w:rsidR="0045562D" w:rsidRPr="00EA70A7" w:rsidRDefault="00191A8D" w:rsidP="004B28D8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ЖБС</w:t>
      </w:r>
    </w:p>
    <w:p w:rsidR="0045562D" w:rsidRPr="00EA70A7" w:rsidRDefault="0045562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  <w:sectPr w:rsidR="0045562D" w:rsidRPr="00EA70A7" w:rsidSect="005B3274">
          <w:type w:val="continuous"/>
          <w:pgSz w:w="11906" w:h="16838"/>
          <w:pgMar w:top="1134" w:right="850" w:bottom="1134" w:left="993" w:header="708" w:footer="708" w:gutter="0"/>
          <w:cols w:num="4" w:space="709"/>
        </w:sectPr>
      </w:pPr>
    </w:p>
    <w:p w:rsidR="00481631" w:rsidRPr="00EA70A7" w:rsidRDefault="00481631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r w:rsidR="00771246" w:rsidRPr="00EA70A7">
        <w:rPr>
          <w:rFonts w:ascii="Times New Roman" w:hAnsi="Times New Roman"/>
          <w:b/>
          <w:sz w:val="26"/>
          <w:szCs w:val="26"/>
        </w:rPr>
        <w:t>8</w:t>
      </w:r>
      <w:proofErr w:type="gramStart"/>
      <w:r w:rsidR="00847388" w:rsidRPr="00EA70A7">
        <w:rPr>
          <w:rFonts w:ascii="Times New Roman" w:hAnsi="Times New Roman"/>
          <w:b/>
          <w:sz w:val="26"/>
          <w:szCs w:val="26"/>
        </w:rPr>
        <w:t xml:space="preserve">   </w:t>
      </w:r>
      <w:r w:rsidR="00F065B8" w:rsidRPr="00EA70A7">
        <w:rPr>
          <w:rFonts w:ascii="Times New Roman" w:hAnsi="Times New Roman"/>
          <w:sz w:val="26"/>
          <w:szCs w:val="26"/>
        </w:rPr>
        <w:t>У</w:t>
      </w:r>
      <w:proofErr w:type="gramEnd"/>
      <w:r w:rsidR="00F065B8" w:rsidRPr="00EA70A7">
        <w:rPr>
          <w:rFonts w:ascii="Times New Roman" w:hAnsi="Times New Roman"/>
          <w:sz w:val="26"/>
          <w:szCs w:val="26"/>
        </w:rPr>
        <w:t>кажите группу, в которой содержатся расширения только текстовых файлов.</w:t>
      </w:r>
    </w:p>
    <w:p w:rsidR="00771246" w:rsidRPr="00EA70A7" w:rsidRDefault="00771246" w:rsidP="004B28D8">
      <w:pPr>
        <w:pStyle w:val="a3"/>
        <w:numPr>
          <w:ilvl w:val="0"/>
          <w:numId w:val="24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771246" w:rsidRPr="00EA70A7" w:rsidSect="005B3274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847388" w:rsidRPr="00EA70A7" w:rsidRDefault="00F065B8" w:rsidP="004B28D8">
      <w:pPr>
        <w:pStyle w:val="a3"/>
        <w:numPr>
          <w:ilvl w:val="0"/>
          <w:numId w:val="24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lastRenderedPageBreak/>
        <w:t xml:space="preserve">doc, txt, bas, </w:t>
      </w:r>
      <w:proofErr w:type="spellStart"/>
      <w:r w:rsidRPr="00EA70A7">
        <w:rPr>
          <w:rFonts w:ascii="Times New Roman" w:hAnsi="Times New Roman"/>
          <w:sz w:val="26"/>
          <w:szCs w:val="26"/>
          <w:lang w:val="en-US"/>
        </w:rPr>
        <w:t>wps</w:t>
      </w:r>
      <w:proofErr w:type="spellEnd"/>
    </w:p>
    <w:p w:rsidR="00847388" w:rsidRPr="00EA70A7" w:rsidRDefault="00F065B8" w:rsidP="004B28D8">
      <w:pPr>
        <w:pStyle w:val="a3"/>
        <w:numPr>
          <w:ilvl w:val="0"/>
          <w:numId w:val="24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t xml:space="preserve">doc, txt, com, </w:t>
      </w:r>
      <w:proofErr w:type="spellStart"/>
      <w:r w:rsidRPr="00EA70A7">
        <w:rPr>
          <w:rFonts w:ascii="Times New Roman" w:hAnsi="Times New Roman"/>
          <w:sz w:val="26"/>
          <w:szCs w:val="26"/>
          <w:lang w:val="en-US"/>
        </w:rPr>
        <w:t>htm</w:t>
      </w:r>
      <w:proofErr w:type="spellEnd"/>
    </w:p>
    <w:p w:rsidR="00847388" w:rsidRPr="00EA70A7" w:rsidRDefault="00F065B8" w:rsidP="004B28D8">
      <w:pPr>
        <w:pStyle w:val="a3"/>
        <w:numPr>
          <w:ilvl w:val="0"/>
          <w:numId w:val="24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t xml:space="preserve">doc, txt, exe, </w:t>
      </w:r>
      <w:proofErr w:type="spellStart"/>
      <w:r w:rsidRPr="00EA70A7">
        <w:rPr>
          <w:rFonts w:ascii="Times New Roman" w:hAnsi="Times New Roman"/>
          <w:sz w:val="26"/>
          <w:szCs w:val="26"/>
          <w:lang w:val="en-US"/>
        </w:rPr>
        <w:t>wps</w:t>
      </w:r>
      <w:proofErr w:type="spellEnd"/>
    </w:p>
    <w:p w:rsidR="00847388" w:rsidRPr="00EA70A7" w:rsidRDefault="00F065B8" w:rsidP="004B28D8">
      <w:pPr>
        <w:pStyle w:val="a3"/>
        <w:numPr>
          <w:ilvl w:val="0"/>
          <w:numId w:val="24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t xml:space="preserve">doc, txt, rtf, </w:t>
      </w:r>
      <w:proofErr w:type="spellStart"/>
      <w:r w:rsidRPr="00EA70A7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</w:p>
    <w:p w:rsidR="00771246" w:rsidRPr="00EA70A7" w:rsidRDefault="00771246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771246" w:rsidRPr="00EA70A7" w:rsidSect="00DD52BA">
          <w:type w:val="continuous"/>
          <w:pgSz w:w="11906" w:h="16838"/>
          <w:pgMar w:top="1134" w:right="850" w:bottom="1134" w:left="993" w:header="708" w:footer="708" w:gutter="0"/>
          <w:cols w:space="709"/>
        </w:sectPr>
      </w:pPr>
    </w:p>
    <w:p w:rsidR="003017D4" w:rsidRPr="00EA70A7" w:rsidRDefault="003017D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>9</w:t>
      </w:r>
      <w:proofErr w:type="gramEnd"/>
      <w:r w:rsidRPr="00EA70A7">
        <w:rPr>
          <w:rFonts w:ascii="Times New Roman" w:hAnsi="Times New Roman"/>
          <w:b/>
          <w:sz w:val="26"/>
          <w:szCs w:val="26"/>
        </w:rPr>
        <w:t xml:space="preserve">  </w:t>
      </w:r>
      <w:r w:rsidR="000E6AFA" w:rsidRPr="00EA70A7">
        <w:rPr>
          <w:rFonts w:ascii="Times New Roman" w:hAnsi="Times New Roman"/>
          <w:b/>
          <w:sz w:val="26"/>
          <w:szCs w:val="26"/>
        </w:rPr>
        <w:t xml:space="preserve"> </w:t>
      </w:r>
      <w:r w:rsidR="0058525B" w:rsidRPr="00EA70A7">
        <w:rPr>
          <w:rFonts w:ascii="Times New Roman" w:hAnsi="Times New Roman"/>
          <w:sz w:val="26"/>
          <w:szCs w:val="26"/>
        </w:rPr>
        <w:t>Изменение параметров шрифта, абзаца внутри текстового документа, называется</w:t>
      </w:r>
    </w:p>
    <w:p w:rsidR="003017D4" w:rsidRPr="00EA70A7" w:rsidRDefault="003017D4" w:rsidP="004B28D8">
      <w:pPr>
        <w:pStyle w:val="a3"/>
        <w:numPr>
          <w:ilvl w:val="0"/>
          <w:numId w:val="32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3017D4" w:rsidRPr="00EA70A7" w:rsidSect="00D96903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017D4" w:rsidRPr="00EA70A7" w:rsidRDefault="0058525B" w:rsidP="004B28D8">
      <w:pPr>
        <w:pStyle w:val="a3"/>
        <w:numPr>
          <w:ilvl w:val="0"/>
          <w:numId w:val="3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редактированием</w:t>
      </w:r>
    </w:p>
    <w:p w:rsidR="003017D4" w:rsidRPr="00EA70A7" w:rsidRDefault="0058525B" w:rsidP="004B28D8">
      <w:pPr>
        <w:pStyle w:val="a3"/>
        <w:numPr>
          <w:ilvl w:val="0"/>
          <w:numId w:val="3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70A7">
        <w:rPr>
          <w:rFonts w:ascii="Times New Roman" w:hAnsi="Times New Roman"/>
          <w:sz w:val="26"/>
          <w:szCs w:val="26"/>
        </w:rPr>
        <w:t>фрагментированием</w:t>
      </w:r>
      <w:proofErr w:type="spellEnd"/>
    </w:p>
    <w:p w:rsidR="003017D4" w:rsidRPr="00EA70A7" w:rsidRDefault="0058525B" w:rsidP="004B28D8">
      <w:pPr>
        <w:pStyle w:val="a3"/>
        <w:numPr>
          <w:ilvl w:val="0"/>
          <w:numId w:val="3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форматированием</w:t>
      </w:r>
    </w:p>
    <w:p w:rsidR="003017D4" w:rsidRPr="00EA70A7" w:rsidRDefault="0058525B" w:rsidP="004B28D8">
      <w:pPr>
        <w:pStyle w:val="a3"/>
        <w:numPr>
          <w:ilvl w:val="0"/>
          <w:numId w:val="3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табулированием</w:t>
      </w:r>
    </w:p>
    <w:p w:rsidR="003017D4" w:rsidRPr="00EA70A7" w:rsidRDefault="003017D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color w:val="FF0000"/>
          <w:sz w:val="26"/>
          <w:szCs w:val="26"/>
        </w:rPr>
        <w:sectPr w:rsidR="003017D4" w:rsidRPr="00EA70A7" w:rsidSect="00D96903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74B4E" w:rsidRPr="00EA70A7" w:rsidRDefault="00374B4E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А10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 xml:space="preserve">   </w:t>
      </w:r>
      <w:r w:rsidR="008774C5" w:rsidRPr="00EA70A7">
        <w:rPr>
          <w:rFonts w:ascii="Times New Roman" w:hAnsi="Times New Roman"/>
          <w:sz w:val="26"/>
          <w:szCs w:val="26"/>
        </w:rPr>
        <w:t>К</w:t>
      </w:r>
      <w:proofErr w:type="gramEnd"/>
      <w:r w:rsidR="008774C5" w:rsidRPr="00EA70A7">
        <w:rPr>
          <w:rFonts w:ascii="Times New Roman" w:hAnsi="Times New Roman"/>
          <w:sz w:val="26"/>
          <w:szCs w:val="26"/>
        </w:rPr>
        <w:t>акая из записей является адресом электронной почты (E-</w:t>
      </w:r>
      <w:proofErr w:type="spellStart"/>
      <w:r w:rsidR="008774C5" w:rsidRPr="00EA70A7">
        <w:rPr>
          <w:rFonts w:ascii="Times New Roman" w:hAnsi="Times New Roman"/>
          <w:sz w:val="26"/>
          <w:szCs w:val="26"/>
        </w:rPr>
        <w:t>mail</w:t>
      </w:r>
      <w:proofErr w:type="spellEnd"/>
      <w:r w:rsidR="008774C5" w:rsidRPr="00EA70A7">
        <w:rPr>
          <w:rFonts w:ascii="Times New Roman" w:hAnsi="Times New Roman"/>
          <w:sz w:val="26"/>
          <w:szCs w:val="26"/>
        </w:rPr>
        <w:t>)</w:t>
      </w:r>
      <w:r w:rsidRPr="00EA70A7">
        <w:rPr>
          <w:rFonts w:ascii="Times New Roman" w:hAnsi="Times New Roman"/>
          <w:sz w:val="26"/>
          <w:szCs w:val="26"/>
        </w:rPr>
        <w:t>:</w:t>
      </w:r>
    </w:p>
    <w:p w:rsidR="005606E0" w:rsidRPr="00EA70A7" w:rsidRDefault="00B10497" w:rsidP="004B28D8">
      <w:pPr>
        <w:pStyle w:val="a3"/>
        <w:numPr>
          <w:ilvl w:val="0"/>
          <w:numId w:val="4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5606E0" w:rsidRPr="00EA70A7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http:\\www.</w:t>
        </w:r>
        <w:r w:rsidR="008774C5" w:rsidRPr="00EA70A7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mail.com</w:t>
        </w:r>
      </w:hyperlink>
    </w:p>
    <w:p w:rsidR="00374B4E" w:rsidRPr="00EA70A7" w:rsidRDefault="008774C5" w:rsidP="004B28D8">
      <w:pPr>
        <w:pStyle w:val="a3"/>
        <w:numPr>
          <w:ilvl w:val="0"/>
          <w:numId w:val="4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t>ftp://ftp/.post.ru</w:t>
      </w:r>
    </w:p>
    <w:p w:rsidR="00374B4E" w:rsidRPr="00EA70A7" w:rsidRDefault="00B10497" w:rsidP="004B28D8">
      <w:pPr>
        <w:pStyle w:val="a3"/>
        <w:numPr>
          <w:ilvl w:val="0"/>
          <w:numId w:val="4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hyperlink r:id="rId8" w:history="1">
        <w:r w:rsidR="008774C5" w:rsidRPr="00EA70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630000,</w:t>
        </w:r>
      </w:hyperlink>
      <w:r w:rsidR="008774C5" w:rsidRPr="00EA70A7">
        <w:rPr>
          <w:rFonts w:ascii="Times New Roman" w:hAnsi="Times New Roman"/>
          <w:sz w:val="26"/>
          <w:szCs w:val="26"/>
          <w:lang w:val="en-US"/>
        </w:rPr>
        <w:t xml:space="preserve"> Novosibirsk, </w:t>
      </w:r>
      <w:proofErr w:type="spellStart"/>
      <w:r w:rsidR="008774C5" w:rsidRPr="00EA70A7">
        <w:rPr>
          <w:rFonts w:ascii="Times New Roman" w:hAnsi="Times New Roman"/>
          <w:sz w:val="26"/>
          <w:szCs w:val="26"/>
          <w:lang w:val="en-US"/>
        </w:rPr>
        <w:t>Glavpochtamp</w:t>
      </w:r>
      <w:proofErr w:type="spellEnd"/>
    </w:p>
    <w:p w:rsidR="00374B4E" w:rsidRPr="00EA70A7" w:rsidRDefault="008774C5" w:rsidP="004B28D8">
      <w:pPr>
        <w:pStyle w:val="a3"/>
        <w:numPr>
          <w:ilvl w:val="0"/>
          <w:numId w:val="42"/>
        </w:numPr>
        <w:spacing w:before="12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t>serg@shool1151.rosmail.com</w:t>
      </w:r>
    </w:p>
    <w:p w:rsidR="00D96903" w:rsidRPr="00EA70A7" w:rsidRDefault="0045562D" w:rsidP="004B28D8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А</w:t>
      </w:r>
      <w:r w:rsidR="00771246" w:rsidRPr="00EA70A7">
        <w:rPr>
          <w:rFonts w:ascii="Times New Roman" w:hAnsi="Times New Roman"/>
          <w:b/>
          <w:sz w:val="26"/>
          <w:szCs w:val="26"/>
        </w:rPr>
        <w:t>11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D96903" w:rsidRPr="00EA70A7">
        <w:rPr>
          <w:rFonts w:ascii="Times New Roman" w:hAnsi="Times New Roman"/>
          <w:sz w:val="26"/>
          <w:szCs w:val="26"/>
        </w:rPr>
        <w:t>С</w:t>
      </w:r>
      <w:proofErr w:type="gramEnd"/>
      <w:r w:rsidR="00D96903" w:rsidRPr="00EA70A7">
        <w:rPr>
          <w:rFonts w:ascii="Times New Roman" w:hAnsi="Times New Roman"/>
          <w:sz w:val="26"/>
          <w:szCs w:val="26"/>
        </w:rPr>
        <w:t>колько памяти нужно для хранения 64-цветного растрового графического изображения размером  32 на 128 точек?</w:t>
      </w:r>
    </w:p>
    <w:p w:rsidR="00CB78F8" w:rsidRPr="00EA70A7" w:rsidRDefault="00CB78F8" w:rsidP="004B28D8">
      <w:pPr>
        <w:pStyle w:val="a3"/>
        <w:numPr>
          <w:ilvl w:val="0"/>
          <w:numId w:val="41"/>
        </w:num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CB78F8" w:rsidRPr="00EA70A7" w:rsidSect="005B3274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D96903" w:rsidRPr="00EA70A7" w:rsidRDefault="007863F1" w:rsidP="004B28D8">
      <w:pPr>
        <w:pStyle w:val="a3"/>
        <w:numPr>
          <w:ilvl w:val="0"/>
          <w:numId w:val="41"/>
        </w:num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 xml:space="preserve">32 </w:t>
      </w:r>
      <w:proofErr w:type="spellStart"/>
      <w:r w:rsidRPr="00EA70A7">
        <w:rPr>
          <w:rFonts w:ascii="Times New Roman" w:hAnsi="Times New Roman"/>
          <w:sz w:val="26"/>
          <w:szCs w:val="26"/>
        </w:rPr>
        <w:t>К</w:t>
      </w:r>
      <w:r w:rsidR="00D96903" w:rsidRPr="00EA70A7">
        <w:rPr>
          <w:rFonts w:ascii="Times New Roman" w:hAnsi="Times New Roman"/>
          <w:sz w:val="26"/>
          <w:szCs w:val="26"/>
        </w:rPr>
        <w:t>байта</w:t>
      </w:r>
      <w:proofErr w:type="spellEnd"/>
    </w:p>
    <w:p w:rsidR="00D96903" w:rsidRPr="00EA70A7" w:rsidRDefault="00D96903" w:rsidP="004B28D8">
      <w:pPr>
        <w:pStyle w:val="a3"/>
        <w:numPr>
          <w:ilvl w:val="0"/>
          <w:numId w:val="41"/>
        </w:num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64 байта</w:t>
      </w:r>
    </w:p>
    <w:p w:rsidR="00D96903" w:rsidRPr="00EA70A7" w:rsidRDefault="00D96903" w:rsidP="004B28D8">
      <w:pPr>
        <w:pStyle w:val="a3"/>
        <w:numPr>
          <w:ilvl w:val="0"/>
          <w:numId w:val="41"/>
        </w:num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4096 байт</w:t>
      </w:r>
    </w:p>
    <w:p w:rsidR="00D96903" w:rsidRPr="00EA70A7" w:rsidRDefault="007863F1" w:rsidP="004B28D8">
      <w:pPr>
        <w:pStyle w:val="a3"/>
        <w:numPr>
          <w:ilvl w:val="0"/>
          <w:numId w:val="41"/>
        </w:num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 xml:space="preserve">3 </w:t>
      </w:r>
      <w:proofErr w:type="spellStart"/>
      <w:r w:rsidRPr="00EA70A7">
        <w:rPr>
          <w:rFonts w:ascii="Times New Roman" w:hAnsi="Times New Roman"/>
          <w:sz w:val="26"/>
          <w:szCs w:val="26"/>
        </w:rPr>
        <w:t>К</w:t>
      </w:r>
      <w:r w:rsidR="00D96903" w:rsidRPr="00EA70A7">
        <w:rPr>
          <w:rFonts w:ascii="Times New Roman" w:hAnsi="Times New Roman"/>
          <w:sz w:val="26"/>
          <w:szCs w:val="26"/>
        </w:rPr>
        <w:t>байта</w:t>
      </w:r>
      <w:proofErr w:type="spellEnd"/>
    </w:p>
    <w:p w:rsidR="00CB78F8" w:rsidRPr="00EA70A7" w:rsidRDefault="00CB78F8" w:rsidP="004B28D8">
      <w:p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  <w:sectPr w:rsidR="00CB78F8" w:rsidRPr="00EA70A7" w:rsidSect="00CB78F8">
          <w:type w:val="continuous"/>
          <w:pgSz w:w="11906" w:h="16838"/>
          <w:pgMar w:top="1134" w:right="850" w:bottom="1134" w:left="993" w:header="708" w:footer="708" w:gutter="0"/>
          <w:cols w:num="4" w:space="709"/>
        </w:sectPr>
      </w:pPr>
    </w:p>
    <w:p w:rsidR="004B28D8" w:rsidRPr="00EA70A7" w:rsidRDefault="004B28D8" w:rsidP="004B28D8">
      <w:p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</w:p>
    <w:p w:rsidR="00EA70A7" w:rsidRDefault="00EA70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93F68" w:rsidRPr="00EA70A7" w:rsidRDefault="00D93F68" w:rsidP="004B28D8">
      <w:pPr>
        <w:tabs>
          <w:tab w:val="left" w:pos="2552"/>
          <w:tab w:val="left" w:pos="3969"/>
          <w:tab w:val="left" w:pos="552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</w:t>
      </w:r>
      <w:r w:rsidR="00771246" w:rsidRPr="00EA70A7">
        <w:rPr>
          <w:rFonts w:ascii="Times New Roman" w:hAnsi="Times New Roman"/>
          <w:b/>
          <w:sz w:val="26"/>
          <w:szCs w:val="26"/>
        </w:rPr>
        <w:t>12</w:t>
      </w:r>
      <w:r w:rsidRPr="00EA70A7">
        <w:rPr>
          <w:rFonts w:ascii="Times New Roman" w:hAnsi="Times New Roman"/>
          <w:sz w:val="26"/>
          <w:szCs w:val="26"/>
        </w:rPr>
        <w:t xml:space="preserve">   Дан фрагмент электронной таблицы</w:t>
      </w:r>
      <w:r w:rsidR="00AA35E2" w:rsidRPr="00EA70A7">
        <w:rPr>
          <w:rFonts w:ascii="Times New Roman" w:hAnsi="Times New Roman"/>
          <w:sz w:val="26"/>
          <w:szCs w:val="26"/>
        </w:rPr>
        <w:t xml:space="preserve"> в режиме отображения </w:t>
      </w:r>
      <w:r w:rsidR="0058525B" w:rsidRPr="00EA70A7">
        <w:rPr>
          <w:rFonts w:ascii="Times New Roman" w:hAnsi="Times New Roman"/>
          <w:sz w:val="26"/>
          <w:szCs w:val="26"/>
        </w:rPr>
        <w:t>значений</w:t>
      </w:r>
      <w:r w:rsidRPr="00EA70A7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72"/>
        <w:gridCol w:w="1530"/>
      </w:tblGrid>
      <w:tr w:rsidR="007863F1" w:rsidRPr="00EA70A7" w:rsidTr="007863F1">
        <w:trPr>
          <w:trHeight w:val="261"/>
          <w:jc w:val="center"/>
        </w:trPr>
        <w:tc>
          <w:tcPr>
            <w:tcW w:w="534" w:type="dxa"/>
            <w:shd w:val="clear" w:color="auto" w:fill="548DD4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4F81BD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  <w:shd w:val="clear" w:color="auto" w:fill="4F81BD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7863F1" w:rsidRPr="00EA70A7" w:rsidTr="004B28D8">
        <w:trPr>
          <w:trHeight w:val="340"/>
          <w:jc w:val="center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548DD4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70A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7863F1" w:rsidRPr="00EA70A7" w:rsidTr="004B28D8">
        <w:trPr>
          <w:trHeight w:val="340"/>
          <w:jc w:val="center"/>
        </w:trPr>
        <w:tc>
          <w:tcPr>
            <w:tcW w:w="534" w:type="dxa"/>
            <w:shd w:val="clear" w:color="auto" w:fill="548DD4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70A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5" w:type="dxa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=A1*10</w:t>
            </w:r>
          </w:p>
        </w:tc>
        <w:tc>
          <w:tcPr>
            <w:tcW w:w="1275" w:type="dxa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6"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spacing w:val="26"/>
                <w:sz w:val="26"/>
                <w:szCs w:val="26"/>
                <w:lang w:val="en-US"/>
              </w:rPr>
              <w:t>=2/B1+B1</w:t>
            </w:r>
          </w:p>
        </w:tc>
      </w:tr>
      <w:tr w:rsidR="007863F1" w:rsidRPr="00EA70A7" w:rsidTr="004B28D8">
        <w:trPr>
          <w:trHeight w:val="340"/>
          <w:jc w:val="center"/>
        </w:trPr>
        <w:tc>
          <w:tcPr>
            <w:tcW w:w="534" w:type="dxa"/>
            <w:shd w:val="clear" w:color="auto" w:fill="548DD4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A70A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875" w:type="dxa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7863F1" w:rsidRPr="00EA70A7" w:rsidRDefault="007863F1" w:rsidP="00EA70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6"/>
                <w:sz w:val="26"/>
                <w:szCs w:val="26"/>
                <w:lang w:val="en-US"/>
              </w:rPr>
            </w:pPr>
          </w:p>
        </w:tc>
      </w:tr>
    </w:tbl>
    <w:p w:rsidR="00D93F68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D93F68" w:rsidRPr="00EA70A7" w:rsidSect="005B3274">
          <w:type w:val="continuous"/>
          <w:pgSz w:w="11906" w:h="16838"/>
          <w:pgMar w:top="1134" w:right="850" w:bottom="1134" w:left="993" w:header="708" w:footer="708" w:gutter="0"/>
          <w:cols w:space="720"/>
        </w:sectPr>
      </w:pPr>
      <w:r w:rsidRPr="00EA70A7">
        <w:rPr>
          <w:rFonts w:ascii="Times New Roman" w:hAnsi="Times New Roman"/>
          <w:sz w:val="26"/>
          <w:szCs w:val="26"/>
        </w:rPr>
        <w:t>Как</w:t>
      </w:r>
      <w:r w:rsidR="007863F1" w:rsidRPr="00EA70A7">
        <w:rPr>
          <w:rFonts w:ascii="Times New Roman" w:hAnsi="Times New Roman"/>
          <w:sz w:val="26"/>
          <w:szCs w:val="26"/>
        </w:rPr>
        <w:t xml:space="preserve">ие формулы будут отображены в ячейках А3 и </w:t>
      </w:r>
      <w:r w:rsidR="007863F1" w:rsidRPr="00EA70A7">
        <w:rPr>
          <w:rFonts w:ascii="Times New Roman" w:hAnsi="Times New Roman"/>
          <w:sz w:val="26"/>
          <w:szCs w:val="26"/>
          <w:lang w:val="en-US"/>
        </w:rPr>
        <w:t>B</w:t>
      </w:r>
      <w:r w:rsidR="007863F1" w:rsidRPr="00EA70A7">
        <w:rPr>
          <w:rFonts w:ascii="Times New Roman" w:hAnsi="Times New Roman"/>
          <w:sz w:val="26"/>
          <w:szCs w:val="26"/>
        </w:rPr>
        <w:t xml:space="preserve">3, если в ячейку </w:t>
      </w:r>
      <w:r w:rsidR="007863F1" w:rsidRPr="00EA70A7">
        <w:rPr>
          <w:rFonts w:ascii="Times New Roman" w:hAnsi="Times New Roman"/>
          <w:sz w:val="26"/>
          <w:szCs w:val="26"/>
          <w:lang w:val="en-US"/>
        </w:rPr>
        <w:t>A</w:t>
      </w:r>
      <w:r w:rsidR="007863F1" w:rsidRPr="00EA70A7">
        <w:rPr>
          <w:rFonts w:ascii="Times New Roman" w:hAnsi="Times New Roman"/>
          <w:sz w:val="26"/>
          <w:szCs w:val="26"/>
        </w:rPr>
        <w:t>3 скопирована формула из В</w:t>
      </w:r>
      <w:proofErr w:type="gramStart"/>
      <w:r w:rsidR="007863F1" w:rsidRPr="00EA70A7">
        <w:rPr>
          <w:rFonts w:ascii="Times New Roman" w:hAnsi="Times New Roman"/>
          <w:sz w:val="26"/>
          <w:szCs w:val="26"/>
        </w:rPr>
        <w:t>2</w:t>
      </w:r>
      <w:proofErr w:type="gramEnd"/>
      <w:r w:rsidR="007863F1" w:rsidRPr="00EA70A7">
        <w:rPr>
          <w:rFonts w:ascii="Times New Roman" w:hAnsi="Times New Roman"/>
          <w:sz w:val="26"/>
          <w:szCs w:val="26"/>
        </w:rPr>
        <w:t>, а в ячейку В3 – формула из А1.</w:t>
      </w:r>
    </w:p>
    <w:p w:rsidR="00D93F68" w:rsidRPr="00EA70A7" w:rsidRDefault="007863F1" w:rsidP="004B28D8">
      <w:pPr>
        <w:pStyle w:val="a3"/>
        <w:numPr>
          <w:ilvl w:val="0"/>
          <w:numId w:val="12"/>
        </w:numPr>
        <w:spacing w:before="240" w:after="24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A3=2/A2+A2</w:t>
      </w:r>
      <w:r w:rsidRPr="00EA70A7">
        <w:rPr>
          <w:rFonts w:ascii="Times New Roman" w:hAnsi="Times New Roman"/>
          <w:sz w:val="26"/>
          <w:szCs w:val="26"/>
        </w:rPr>
        <w:br/>
        <w:t>B3=B2*10</w:t>
      </w:r>
    </w:p>
    <w:p w:rsidR="00D93F68" w:rsidRPr="00EA70A7" w:rsidRDefault="007863F1" w:rsidP="004B28D8">
      <w:pPr>
        <w:pStyle w:val="a3"/>
        <w:numPr>
          <w:ilvl w:val="0"/>
          <w:numId w:val="12"/>
        </w:numPr>
        <w:spacing w:before="240" w:after="24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lastRenderedPageBreak/>
        <w:t>A</w:t>
      </w:r>
      <w:r w:rsidRPr="00EA70A7">
        <w:rPr>
          <w:rFonts w:ascii="Times New Roman" w:hAnsi="Times New Roman"/>
          <w:sz w:val="26"/>
          <w:szCs w:val="26"/>
        </w:rPr>
        <w:t>3=2/</w:t>
      </w:r>
      <w:r w:rsidRPr="00EA70A7">
        <w:rPr>
          <w:rFonts w:ascii="Times New Roman" w:hAnsi="Times New Roman"/>
          <w:sz w:val="26"/>
          <w:szCs w:val="26"/>
          <w:lang w:val="en-US"/>
        </w:rPr>
        <w:t>A</w:t>
      </w:r>
      <w:r w:rsidRPr="00EA70A7">
        <w:rPr>
          <w:rFonts w:ascii="Times New Roman" w:hAnsi="Times New Roman"/>
          <w:sz w:val="26"/>
          <w:szCs w:val="26"/>
        </w:rPr>
        <w:t>1+</w:t>
      </w:r>
      <w:r w:rsidRPr="00EA70A7">
        <w:rPr>
          <w:rFonts w:ascii="Times New Roman" w:hAnsi="Times New Roman"/>
          <w:sz w:val="26"/>
          <w:szCs w:val="26"/>
          <w:lang w:val="en-US"/>
        </w:rPr>
        <w:t>A</w:t>
      </w:r>
      <w:r w:rsidRPr="00EA70A7">
        <w:rPr>
          <w:rFonts w:ascii="Times New Roman" w:hAnsi="Times New Roman"/>
          <w:sz w:val="26"/>
          <w:szCs w:val="26"/>
        </w:rPr>
        <w:t>1</w:t>
      </w:r>
      <w:r w:rsidRPr="00EA70A7">
        <w:rPr>
          <w:rFonts w:ascii="Times New Roman" w:hAnsi="Times New Roman"/>
          <w:sz w:val="26"/>
          <w:szCs w:val="26"/>
        </w:rPr>
        <w:br/>
      </w:r>
      <w:r w:rsidRPr="00EA70A7">
        <w:rPr>
          <w:rFonts w:ascii="Times New Roman" w:hAnsi="Times New Roman"/>
          <w:sz w:val="26"/>
          <w:szCs w:val="26"/>
          <w:lang w:val="en-US"/>
        </w:rPr>
        <w:t>B3=B1*10</w:t>
      </w:r>
    </w:p>
    <w:p w:rsidR="00D93F68" w:rsidRPr="00EA70A7" w:rsidRDefault="007863F1" w:rsidP="004B28D8">
      <w:pPr>
        <w:pStyle w:val="a3"/>
        <w:numPr>
          <w:ilvl w:val="0"/>
          <w:numId w:val="12"/>
        </w:numPr>
        <w:spacing w:before="240" w:after="24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  <w:lang w:val="en-US"/>
        </w:rPr>
        <w:lastRenderedPageBreak/>
        <w:t>A</w:t>
      </w:r>
      <w:r w:rsidRPr="00EA70A7">
        <w:rPr>
          <w:rFonts w:ascii="Times New Roman" w:hAnsi="Times New Roman"/>
          <w:sz w:val="26"/>
          <w:szCs w:val="26"/>
        </w:rPr>
        <w:t>3=</w:t>
      </w:r>
      <w:r w:rsidRPr="00EA70A7">
        <w:rPr>
          <w:rFonts w:ascii="Times New Roman" w:hAnsi="Times New Roman"/>
          <w:sz w:val="26"/>
          <w:szCs w:val="26"/>
          <w:lang w:val="en-US"/>
        </w:rPr>
        <w:t>A</w:t>
      </w:r>
      <w:r w:rsidRPr="00EA70A7">
        <w:rPr>
          <w:rFonts w:ascii="Times New Roman" w:hAnsi="Times New Roman"/>
          <w:sz w:val="26"/>
          <w:szCs w:val="26"/>
        </w:rPr>
        <w:t>2*10</w:t>
      </w:r>
      <w:r w:rsidRPr="00EA70A7">
        <w:rPr>
          <w:rFonts w:ascii="Times New Roman" w:hAnsi="Times New Roman"/>
          <w:sz w:val="26"/>
          <w:szCs w:val="26"/>
        </w:rPr>
        <w:br/>
      </w:r>
      <w:r w:rsidRPr="00EA70A7">
        <w:rPr>
          <w:rFonts w:ascii="Times New Roman" w:hAnsi="Times New Roman"/>
          <w:sz w:val="26"/>
          <w:szCs w:val="26"/>
          <w:lang w:val="en-US"/>
        </w:rPr>
        <w:t>B3=2/B2+A2</w:t>
      </w:r>
    </w:p>
    <w:p w:rsidR="005B3274" w:rsidRPr="00EA70A7" w:rsidRDefault="007863F1" w:rsidP="004B28D8">
      <w:pPr>
        <w:pStyle w:val="a3"/>
        <w:numPr>
          <w:ilvl w:val="0"/>
          <w:numId w:val="12"/>
        </w:numPr>
        <w:spacing w:before="240" w:after="24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5B3274" w:rsidRPr="00EA70A7" w:rsidSect="007863F1">
          <w:type w:val="continuous"/>
          <w:pgSz w:w="11906" w:h="16838"/>
          <w:pgMar w:top="1134" w:right="850" w:bottom="1134" w:left="851" w:header="708" w:footer="708" w:gutter="0"/>
          <w:cols w:num="4" w:space="709"/>
        </w:sectPr>
      </w:pPr>
      <w:r w:rsidRPr="00EA70A7">
        <w:rPr>
          <w:rFonts w:ascii="Times New Roman" w:hAnsi="Times New Roman"/>
          <w:sz w:val="26"/>
          <w:szCs w:val="26"/>
          <w:lang w:val="en-US"/>
        </w:rPr>
        <w:lastRenderedPageBreak/>
        <w:t>A</w:t>
      </w:r>
      <w:r w:rsidRPr="00EA70A7">
        <w:rPr>
          <w:rFonts w:ascii="Times New Roman" w:hAnsi="Times New Roman"/>
          <w:sz w:val="26"/>
          <w:szCs w:val="26"/>
        </w:rPr>
        <w:t>3=2/</w:t>
      </w:r>
      <w:r w:rsidRPr="00EA70A7">
        <w:rPr>
          <w:rFonts w:ascii="Times New Roman" w:hAnsi="Times New Roman"/>
          <w:sz w:val="26"/>
          <w:szCs w:val="26"/>
          <w:lang w:val="en-US"/>
        </w:rPr>
        <w:t>B</w:t>
      </w:r>
      <w:r w:rsidRPr="00EA70A7">
        <w:rPr>
          <w:rFonts w:ascii="Times New Roman" w:hAnsi="Times New Roman"/>
          <w:sz w:val="26"/>
          <w:szCs w:val="26"/>
        </w:rPr>
        <w:t>2+</w:t>
      </w:r>
      <w:r w:rsidRPr="00EA70A7">
        <w:rPr>
          <w:rFonts w:ascii="Times New Roman" w:hAnsi="Times New Roman"/>
          <w:sz w:val="26"/>
          <w:szCs w:val="26"/>
          <w:lang w:val="en-US"/>
        </w:rPr>
        <w:t>B</w:t>
      </w:r>
      <w:r w:rsidRPr="00EA70A7">
        <w:rPr>
          <w:rFonts w:ascii="Times New Roman" w:hAnsi="Times New Roman"/>
          <w:sz w:val="26"/>
          <w:szCs w:val="26"/>
        </w:rPr>
        <w:t>2</w:t>
      </w:r>
      <w:r w:rsidRPr="00EA70A7">
        <w:rPr>
          <w:rFonts w:ascii="Times New Roman" w:hAnsi="Times New Roman"/>
          <w:sz w:val="26"/>
          <w:szCs w:val="26"/>
        </w:rPr>
        <w:br/>
      </w:r>
      <w:r w:rsidRPr="00EA70A7">
        <w:rPr>
          <w:rFonts w:ascii="Times New Roman" w:hAnsi="Times New Roman"/>
          <w:sz w:val="26"/>
          <w:szCs w:val="26"/>
          <w:lang w:val="en-US"/>
        </w:rPr>
        <w:t>B3=A2*10</w:t>
      </w:r>
    </w:p>
    <w:p w:rsidR="00B45A9B" w:rsidRPr="00EA70A7" w:rsidRDefault="00C10445" w:rsidP="004B28D8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А1</w:t>
      </w:r>
      <w:r w:rsidR="00771246" w:rsidRPr="00EA70A7">
        <w:rPr>
          <w:rFonts w:ascii="Times New Roman" w:hAnsi="Times New Roman"/>
          <w:b/>
          <w:sz w:val="26"/>
          <w:szCs w:val="26"/>
        </w:rPr>
        <w:t>3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B45A9B" w:rsidRPr="00EA70A7">
        <w:rPr>
          <w:rFonts w:ascii="Times New Roman" w:hAnsi="Times New Roman"/>
          <w:sz w:val="26"/>
          <w:szCs w:val="26"/>
        </w:rPr>
        <w:t>И</w:t>
      </w:r>
      <w:proofErr w:type="gramEnd"/>
      <w:r w:rsidR="00B45A9B" w:rsidRPr="00EA70A7">
        <w:rPr>
          <w:rFonts w:ascii="Times New Roman" w:hAnsi="Times New Roman"/>
          <w:sz w:val="26"/>
          <w:szCs w:val="26"/>
        </w:rPr>
        <w:t>меется фрагмент электронной таблицы:</w:t>
      </w:r>
    </w:p>
    <w:tbl>
      <w:tblPr>
        <w:tblStyle w:val="a4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559"/>
        <w:gridCol w:w="1701"/>
      </w:tblGrid>
      <w:tr w:rsidR="00B45A9B" w:rsidRPr="00EA70A7" w:rsidTr="004B28D8">
        <w:trPr>
          <w:trHeight w:val="360"/>
        </w:trPr>
        <w:tc>
          <w:tcPr>
            <w:tcW w:w="425" w:type="dxa"/>
            <w:shd w:val="clear" w:color="auto" w:fill="E6E6E6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E6E6E6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Название пролива</w:t>
            </w:r>
          </w:p>
        </w:tc>
        <w:tc>
          <w:tcPr>
            <w:tcW w:w="1559" w:type="dxa"/>
            <w:shd w:val="clear" w:color="auto" w:fill="E6E6E6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Длина (</w:t>
            </w:r>
            <w:proofErr w:type="gramStart"/>
            <w:r w:rsidRPr="00EA70A7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EA70A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E6E6E6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Глубин</w:t>
            </w:r>
            <w:proofErr w:type="gramStart"/>
            <w:r w:rsidRPr="00EA70A7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gramEnd"/>
            <w:r w:rsidRPr="00EA70A7">
              <w:rPr>
                <w:rFonts w:ascii="Times New Roman" w:hAnsi="Times New Roman"/>
                <w:sz w:val="26"/>
                <w:szCs w:val="26"/>
              </w:rPr>
              <w:t>м)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Босфор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Магелланов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Ормузский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70A7">
              <w:rPr>
                <w:rFonts w:ascii="Times New Roman" w:hAnsi="Times New Roman"/>
                <w:sz w:val="26"/>
                <w:szCs w:val="26"/>
              </w:rPr>
              <w:t>Гудзонов</w:t>
            </w:r>
            <w:proofErr w:type="spellEnd"/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806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Гибралтарский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Ла-Манш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Баб-эль-Мандебский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Дарданеллы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B45A9B" w:rsidRPr="00EA70A7" w:rsidTr="004B28D8">
        <w:tc>
          <w:tcPr>
            <w:tcW w:w="425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Берингов</w:t>
            </w:r>
          </w:p>
        </w:tc>
        <w:tc>
          <w:tcPr>
            <w:tcW w:w="1559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:rsidR="00B45A9B" w:rsidRPr="00EA70A7" w:rsidRDefault="00B45A9B" w:rsidP="004B28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70A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 xml:space="preserve">По данным таблицы были построены диаграммы.   </w:t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center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300728" cy="3518704"/>
            <wp:effectExtent l="19050" t="0" r="48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41" cy="352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Какое из следующих утверждений истинно?</w:t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1)</w:t>
      </w:r>
      <w:r w:rsidRPr="00EA70A7">
        <w:rPr>
          <w:rFonts w:ascii="Times New Roman" w:hAnsi="Times New Roman"/>
          <w:sz w:val="26"/>
          <w:szCs w:val="26"/>
        </w:rPr>
        <w:tab/>
        <w:t xml:space="preserve">Обе </w:t>
      </w:r>
      <w:proofErr w:type="gramStart"/>
      <w:r w:rsidRPr="00EA70A7">
        <w:rPr>
          <w:rFonts w:ascii="Times New Roman" w:hAnsi="Times New Roman"/>
          <w:sz w:val="26"/>
          <w:szCs w:val="26"/>
        </w:rPr>
        <w:t>диаграммы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верно отражают данные, представленные в таблице.</w:t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2)</w:t>
      </w:r>
      <w:r w:rsidRPr="00EA70A7">
        <w:rPr>
          <w:rFonts w:ascii="Times New Roman" w:hAnsi="Times New Roman"/>
          <w:sz w:val="26"/>
          <w:szCs w:val="26"/>
        </w:rPr>
        <w:tab/>
        <w:t>Ни одна из диаграмм не соответствует данным, представленным в таблице.</w:t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3)</w:t>
      </w:r>
      <w:r w:rsidRPr="00EA70A7">
        <w:rPr>
          <w:rFonts w:ascii="Times New Roman" w:hAnsi="Times New Roman"/>
          <w:sz w:val="26"/>
          <w:szCs w:val="26"/>
        </w:rPr>
        <w:tab/>
        <w:t>Диаграмма 1 отражает глубину проливов.</w:t>
      </w:r>
    </w:p>
    <w:p w:rsidR="00B45A9B" w:rsidRPr="00EA70A7" w:rsidRDefault="00B45A9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4)</w:t>
      </w:r>
      <w:r w:rsidRPr="00EA70A7">
        <w:rPr>
          <w:rFonts w:ascii="Times New Roman" w:hAnsi="Times New Roman"/>
          <w:sz w:val="26"/>
          <w:szCs w:val="26"/>
        </w:rPr>
        <w:tab/>
        <w:t>Диаграмма 2 отражает длину проливов.</w:t>
      </w:r>
    </w:p>
    <w:p w:rsidR="0022038D" w:rsidRPr="00EA70A7" w:rsidRDefault="0022038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B63281" w:rsidRPr="00EA70A7" w:rsidRDefault="00B63281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B63281" w:rsidRPr="00EA70A7" w:rsidSect="00D333B1">
          <w:type w:val="continuous"/>
          <w:pgSz w:w="11906" w:h="16838"/>
          <w:pgMar w:top="1134" w:right="850" w:bottom="1134" w:left="993" w:header="708" w:footer="708" w:gutter="0"/>
          <w:cols w:space="709"/>
          <w:docGrid w:linePitch="360"/>
        </w:sectPr>
      </w:pPr>
    </w:p>
    <w:p w:rsidR="0022038D" w:rsidRPr="00EA70A7" w:rsidRDefault="0022038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А1</w:t>
      </w:r>
      <w:r w:rsidR="00771246" w:rsidRPr="00EA70A7">
        <w:rPr>
          <w:rFonts w:ascii="Times New Roman" w:hAnsi="Times New Roman"/>
          <w:b/>
          <w:sz w:val="26"/>
          <w:szCs w:val="26"/>
        </w:rPr>
        <w:t>4</w:t>
      </w:r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88719E" w:rsidRPr="00EA70A7">
        <w:rPr>
          <w:rFonts w:ascii="Times New Roman" w:hAnsi="Times New Roman"/>
          <w:sz w:val="26"/>
          <w:szCs w:val="26"/>
        </w:rPr>
        <w:t>Информацию, не зависящую от личного мнения кого-либо, можно назвать</w:t>
      </w:r>
    </w:p>
    <w:p w:rsidR="0022038D" w:rsidRPr="00EA70A7" w:rsidRDefault="0022038D" w:rsidP="004B28D8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  <w:sectPr w:rsidR="0022038D" w:rsidRPr="00EA70A7" w:rsidSect="0022038D">
          <w:type w:val="continuous"/>
          <w:pgSz w:w="11906" w:h="16838"/>
          <w:pgMar w:top="1134" w:right="850" w:bottom="1134" w:left="709" w:header="708" w:footer="708" w:gutter="0"/>
          <w:cols w:space="720"/>
        </w:sectPr>
      </w:pPr>
    </w:p>
    <w:p w:rsidR="0022038D" w:rsidRPr="00EA70A7" w:rsidRDefault="0088719E" w:rsidP="004B28D8">
      <w:pPr>
        <w:pStyle w:val="a3"/>
        <w:numPr>
          <w:ilvl w:val="0"/>
          <w:numId w:val="27"/>
        </w:numPr>
        <w:spacing w:before="120" w:after="120" w:line="360" w:lineRule="auto"/>
        <w:ind w:left="567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полезной</w:t>
      </w:r>
    </w:p>
    <w:p w:rsidR="0022038D" w:rsidRPr="00EA70A7" w:rsidRDefault="0088719E" w:rsidP="004B28D8">
      <w:pPr>
        <w:pStyle w:val="a3"/>
        <w:numPr>
          <w:ilvl w:val="0"/>
          <w:numId w:val="27"/>
        </w:numPr>
        <w:spacing w:before="120" w:after="120" w:line="360" w:lineRule="auto"/>
        <w:ind w:left="567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понятной</w:t>
      </w:r>
    </w:p>
    <w:p w:rsidR="0022038D" w:rsidRPr="00EA70A7" w:rsidRDefault="0088719E" w:rsidP="004B28D8">
      <w:pPr>
        <w:pStyle w:val="a3"/>
        <w:numPr>
          <w:ilvl w:val="0"/>
          <w:numId w:val="27"/>
        </w:numPr>
        <w:spacing w:before="120" w:after="120" w:line="360" w:lineRule="auto"/>
        <w:ind w:left="567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объективной</w:t>
      </w:r>
    </w:p>
    <w:p w:rsidR="004B28D8" w:rsidRPr="00EA70A7" w:rsidRDefault="0088719E" w:rsidP="004B28D8">
      <w:pPr>
        <w:pStyle w:val="a3"/>
        <w:numPr>
          <w:ilvl w:val="0"/>
          <w:numId w:val="27"/>
        </w:numPr>
        <w:spacing w:before="120" w:after="120" w:line="360" w:lineRule="auto"/>
        <w:ind w:left="567" w:hanging="284"/>
        <w:jc w:val="both"/>
        <w:rPr>
          <w:rFonts w:ascii="Times New Roman" w:hAnsi="Times New Roman"/>
          <w:sz w:val="26"/>
          <w:szCs w:val="26"/>
        </w:rPr>
        <w:sectPr w:rsidR="004B28D8" w:rsidRPr="00EA70A7" w:rsidSect="004B28D8">
          <w:type w:val="continuous"/>
          <w:pgSz w:w="11906" w:h="16838"/>
          <w:pgMar w:top="1134" w:right="850" w:bottom="1134" w:left="709" w:header="708" w:footer="708" w:gutter="0"/>
          <w:cols w:num="2" w:space="720"/>
        </w:sectPr>
      </w:pPr>
      <w:r w:rsidRPr="00EA70A7">
        <w:rPr>
          <w:rFonts w:ascii="Times New Roman" w:hAnsi="Times New Roman"/>
          <w:sz w:val="26"/>
          <w:szCs w:val="26"/>
        </w:rPr>
        <w:t>достоверной</w:t>
      </w:r>
    </w:p>
    <w:p w:rsidR="0022038D" w:rsidRPr="00EA70A7" w:rsidRDefault="0022038D" w:rsidP="004B28D8">
      <w:pPr>
        <w:pStyle w:val="a3"/>
        <w:spacing w:before="120" w:after="120" w:line="360" w:lineRule="auto"/>
        <w:ind w:left="284" w:hanging="284"/>
        <w:rPr>
          <w:rFonts w:ascii="Times New Roman" w:hAnsi="Times New Roman"/>
          <w:sz w:val="26"/>
          <w:szCs w:val="26"/>
        </w:rPr>
        <w:sectPr w:rsidR="0022038D" w:rsidRPr="00EA70A7" w:rsidSect="0022038D">
          <w:type w:val="continuous"/>
          <w:pgSz w:w="11906" w:h="16838"/>
          <w:pgMar w:top="1134" w:right="850" w:bottom="1134" w:left="709" w:header="708" w:footer="708" w:gutter="0"/>
          <w:cols w:space="720"/>
        </w:sect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А1</w:t>
      </w:r>
      <w:r w:rsidR="00771246" w:rsidRPr="00EA70A7">
        <w:rPr>
          <w:rFonts w:ascii="Times New Roman" w:hAnsi="Times New Roman"/>
          <w:b/>
          <w:sz w:val="26"/>
          <w:szCs w:val="26"/>
        </w:rPr>
        <w:t>5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</w:t>
      </w:r>
      <w:r w:rsidR="008774C5" w:rsidRPr="00EA70A7">
        <w:rPr>
          <w:rFonts w:ascii="Times New Roman" w:hAnsi="Times New Roman"/>
          <w:sz w:val="26"/>
          <w:szCs w:val="26"/>
        </w:rPr>
        <w:t>В</w:t>
      </w:r>
      <w:proofErr w:type="gramEnd"/>
      <w:r w:rsidR="008774C5" w:rsidRPr="00EA70A7">
        <w:rPr>
          <w:rFonts w:ascii="Times New Roman" w:hAnsi="Times New Roman"/>
          <w:sz w:val="26"/>
          <w:szCs w:val="26"/>
        </w:rPr>
        <w:t xml:space="preserve">ыберите правильный вариант ответа. Применение векторной графики по сравнению </w:t>
      </w:r>
      <w:proofErr w:type="gramStart"/>
      <w:r w:rsidR="008774C5" w:rsidRPr="00EA70A7">
        <w:rPr>
          <w:rFonts w:ascii="Times New Roman" w:hAnsi="Times New Roman"/>
          <w:sz w:val="26"/>
          <w:szCs w:val="26"/>
        </w:rPr>
        <w:t>с</w:t>
      </w:r>
      <w:proofErr w:type="gramEnd"/>
      <w:r w:rsidR="008774C5" w:rsidRPr="00EA70A7">
        <w:rPr>
          <w:rFonts w:ascii="Times New Roman" w:hAnsi="Times New Roman"/>
          <w:sz w:val="26"/>
          <w:szCs w:val="26"/>
        </w:rPr>
        <w:t xml:space="preserve"> растровой:</w:t>
      </w:r>
    </w:p>
    <w:p w:rsidR="00FA2C92" w:rsidRPr="00EA70A7" w:rsidRDefault="008774C5" w:rsidP="004B28D8">
      <w:pPr>
        <w:pStyle w:val="a3"/>
        <w:numPr>
          <w:ilvl w:val="0"/>
          <w:numId w:val="44"/>
        </w:numPr>
        <w:spacing w:before="120" w:after="120" w:line="360" w:lineRule="auto"/>
        <w:ind w:left="709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lastRenderedPageBreak/>
        <w:t>Не меняет способы кодирования изображения</w:t>
      </w:r>
    </w:p>
    <w:p w:rsidR="00FA2C92" w:rsidRPr="00EA70A7" w:rsidRDefault="008774C5" w:rsidP="004B28D8">
      <w:pPr>
        <w:pStyle w:val="a3"/>
        <w:numPr>
          <w:ilvl w:val="0"/>
          <w:numId w:val="44"/>
        </w:numPr>
        <w:spacing w:before="120" w:after="120" w:line="360" w:lineRule="auto"/>
        <w:ind w:left="709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Увеличивает объем памяти, необходимой для хранения изображения</w:t>
      </w:r>
    </w:p>
    <w:p w:rsidR="00FA2C92" w:rsidRPr="00EA70A7" w:rsidRDefault="008774C5" w:rsidP="004B28D8">
      <w:pPr>
        <w:pStyle w:val="a3"/>
        <w:numPr>
          <w:ilvl w:val="0"/>
          <w:numId w:val="44"/>
        </w:numPr>
        <w:spacing w:before="120" w:after="120" w:line="360" w:lineRule="auto"/>
        <w:ind w:left="709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 xml:space="preserve">Не влияет на объем памяти, необходимой для </w:t>
      </w:r>
      <w:r w:rsidR="001A760F" w:rsidRPr="00EA70A7">
        <w:rPr>
          <w:rFonts w:ascii="Times New Roman" w:hAnsi="Times New Roman"/>
          <w:sz w:val="26"/>
          <w:szCs w:val="26"/>
        </w:rPr>
        <w:t>хранения изображения, и на качество отредактированных документов</w:t>
      </w:r>
    </w:p>
    <w:p w:rsidR="00374B4E" w:rsidRPr="00EA70A7" w:rsidRDefault="001A760F" w:rsidP="004B28D8">
      <w:pPr>
        <w:pStyle w:val="a3"/>
        <w:numPr>
          <w:ilvl w:val="0"/>
          <w:numId w:val="44"/>
        </w:numPr>
        <w:spacing w:before="120" w:after="120" w:line="360" w:lineRule="auto"/>
        <w:ind w:left="709" w:hanging="284"/>
        <w:jc w:val="both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Уменьшает объем памяти, необходимой для хранения изображения, и сохраняет качество рисунка при его масштабировании</w:t>
      </w:r>
    </w:p>
    <w:p w:rsidR="001F468E" w:rsidRPr="00EA70A7" w:rsidRDefault="001F468E" w:rsidP="00EA70A7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br w:type="page"/>
      </w:r>
    </w:p>
    <w:p w:rsidR="00692C23" w:rsidRPr="00EA70A7" w:rsidRDefault="005A12EB" w:rsidP="00EA70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Часть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В</w:t>
      </w:r>
      <w:proofErr w:type="gramEnd"/>
    </w:p>
    <w:p w:rsidR="00382C53" w:rsidRPr="00EA70A7" w:rsidRDefault="00382C53" w:rsidP="00EA70A7">
      <w:pPr>
        <w:pStyle w:val="a3"/>
        <w:spacing w:after="360" w:line="360" w:lineRule="auto"/>
        <w:ind w:left="0"/>
        <w:jc w:val="both"/>
        <w:rPr>
          <w:rFonts w:ascii="Times New Roman" w:hAnsi="Times New Roman"/>
          <w:b/>
          <w:i/>
          <w:sz w:val="24"/>
          <w:szCs w:val="26"/>
        </w:rPr>
      </w:pPr>
      <w:r w:rsidRPr="00EA70A7">
        <w:rPr>
          <w:rFonts w:ascii="Times New Roman" w:hAnsi="Times New Roman"/>
          <w:b/>
          <w:i/>
          <w:sz w:val="24"/>
          <w:szCs w:val="26"/>
        </w:rPr>
        <w:t>Ответом к заданиям этой части (В1-В</w:t>
      </w:r>
      <w:r w:rsidR="005606E0" w:rsidRPr="00EA70A7">
        <w:rPr>
          <w:rFonts w:ascii="Times New Roman" w:hAnsi="Times New Roman"/>
          <w:b/>
          <w:i/>
          <w:sz w:val="24"/>
          <w:szCs w:val="26"/>
        </w:rPr>
        <w:t>4</w:t>
      </w:r>
      <w:r w:rsidRPr="00EA70A7">
        <w:rPr>
          <w:rFonts w:ascii="Times New Roman" w:hAnsi="Times New Roman"/>
          <w:b/>
          <w:i/>
          <w:sz w:val="24"/>
          <w:szCs w:val="26"/>
        </w:rPr>
        <w:t>) является набор символов, которые следует записать в бланк ответов №1 справа от номера соответствующего задания, начиная с первой клеточки. Каждый символ пишите в отдельной клеточке в соответствии с приведенными образцами.</w:t>
      </w:r>
    </w:p>
    <w:p w:rsidR="00382C53" w:rsidRPr="00EA70A7" w:rsidRDefault="00382C53" w:rsidP="00EA70A7">
      <w:pPr>
        <w:pStyle w:val="a3"/>
        <w:spacing w:before="120" w:after="120" w:line="360" w:lineRule="auto"/>
        <w:ind w:left="709" w:hanging="567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В1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88719E" w:rsidRPr="00EA70A7">
        <w:rPr>
          <w:rFonts w:ascii="Times New Roman" w:hAnsi="Times New Roman"/>
          <w:sz w:val="26"/>
          <w:szCs w:val="26"/>
        </w:rPr>
        <w:t>В</w:t>
      </w:r>
      <w:proofErr w:type="gramEnd"/>
      <w:r w:rsidR="0088719E" w:rsidRPr="00EA70A7">
        <w:rPr>
          <w:rFonts w:ascii="Times New Roman" w:hAnsi="Times New Roman"/>
          <w:sz w:val="26"/>
          <w:szCs w:val="26"/>
        </w:rPr>
        <w:t xml:space="preserve"> системе счисления с некоторым основанием десятичное 129 записывается как 1004. Укажите это основание.</w:t>
      </w:r>
    </w:p>
    <w:p w:rsidR="00212C15" w:rsidRPr="00EA70A7" w:rsidRDefault="00212C15" w:rsidP="00EA70A7">
      <w:pPr>
        <w:pStyle w:val="a3"/>
        <w:spacing w:before="120" w:after="120" w:line="360" w:lineRule="auto"/>
        <w:ind w:left="567" w:hanging="567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В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>2</w:t>
      </w:r>
      <w:proofErr w:type="gramEnd"/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F81434" w:rsidRPr="00EA70A7">
        <w:rPr>
          <w:rFonts w:ascii="Times New Roman" w:hAnsi="Times New Roman"/>
          <w:sz w:val="26"/>
          <w:szCs w:val="26"/>
        </w:rPr>
        <w:t xml:space="preserve">Информационное сообщение объемом 2,5 Мбайт передается </w:t>
      </w:r>
      <w:r w:rsidR="00EA70A7">
        <w:rPr>
          <w:rFonts w:ascii="Times New Roman" w:hAnsi="Times New Roman"/>
          <w:sz w:val="26"/>
          <w:szCs w:val="26"/>
        </w:rPr>
        <w:br/>
      </w:r>
      <w:r w:rsidR="00F81434" w:rsidRPr="00EA70A7">
        <w:rPr>
          <w:rFonts w:ascii="Times New Roman" w:hAnsi="Times New Roman"/>
          <w:sz w:val="26"/>
          <w:szCs w:val="26"/>
        </w:rPr>
        <w:t>со скоростью 80 Кбайт/мин. За сколько минут будет передано данное сообщение?</w:t>
      </w:r>
      <w:r w:rsidRPr="00EA70A7">
        <w:rPr>
          <w:rFonts w:ascii="Times New Roman" w:hAnsi="Times New Roman"/>
          <w:sz w:val="26"/>
          <w:szCs w:val="26"/>
        </w:rPr>
        <w:t>.</w:t>
      </w:r>
    </w:p>
    <w:p w:rsidR="00212C15" w:rsidRPr="00EA70A7" w:rsidRDefault="00212C15" w:rsidP="00EA70A7">
      <w:pPr>
        <w:pStyle w:val="a3"/>
        <w:spacing w:before="120" w:after="120" w:line="360" w:lineRule="auto"/>
        <w:ind w:left="567" w:hanging="283"/>
        <w:jc w:val="both"/>
        <w:rPr>
          <w:rFonts w:ascii="Times New Roman" w:hAnsi="Times New Roman"/>
          <w:i/>
          <w:sz w:val="26"/>
          <w:szCs w:val="26"/>
        </w:rPr>
      </w:pPr>
      <w:r w:rsidRPr="00EA70A7">
        <w:rPr>
          <w:rFonts w:ascii="Times New Roman" w:hAnsi="Times New Roman"/>
          <w:i/>
          <w:sz w:val="26"/>
          <w:szCs w:val="26"/>
        </w:rPr>
        <w:t>Впишите в бланк только число.</w:t>
      </w:r>
    </w:p>
    <w:p w:rsidR="00F81434" w:rsidRPr="00EA70A7" w:rsidRDefault="00212C15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В3</w:t>
      </w:r>
      <w:proofErr w:type="gramStart"/>
      <w:r w:rsidRPr="00EA70A7">
        <w:rPr>
          <w:rFonts w:ascii="Times New Roman" w:hAnsi="Times New Roman"/>
          <w:sz w:val="26"/>
          <w:szCs w:val="26"/>
        </w:rPr>
        <w:t xml:space="preserve">  </w:t>
      </w:r>
      <w:r w:rsidR="00F81434" w:rsidRPr="00EA70A7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F81434" w:rsidRPr="00EA70A7">
        <w:rPr>
          <w:rFonts w:ascii="Times New Roman" w:hAnsi="Times New Roman"/>
          <w:sz w:val="26"/>
          <w:szCs w:val="26"/>
        </w:rPr>
        <w:t xml:space="preserve"> начальный момент в строке записана цифра 0 (ноль). На каждом из последующих </w:t>
      </w:r>
      <w:r w:rsidR="00EA70A7">
        <w:rPr>
          <w:rFonts w:ascii="Times New Roman" w:hAnsi="Times New Roman"/>
          <w:sz w:val="26"/>
          <w:szCs w:val="26"/>
        </w:rPr>
        <w:br/>
      </w:r>
      <w:r w:rsidR="00F81434" w:rsidRPr="00EA70A7">
        <w:rPr>
          <w:rFonts w:ascii="Times New Roman" w:hAnsi="Times New Roman"/>
          <w:sz w:val="26"/>
          <w:szCs w:val="26"/>
        </w:rPr>
        <w:t xml:space="preserve">9 шагов выполняется следующая операция: в очередную строку дважды записывается предыдущая строка, а в конец строки приписывается очередная цифра (на </w:t>
      </w:r>
      <w:r w:rsidR="00F81434" w:rsidRPr="00EA70A7">
        <w:rPr>
          <w:rFonts w:ascii="Times New Roman" w:hAnsi="Times New Roman"/>
          <w:i/>
          <w:sz w:val="26"/>
          <w:szCs w:val="26"/>
          <w:lang w:val="en-US"/>
        </w:rPr>
        <w:t>n</w:t>
      </w:r>
      <w:r w:rsidR="00F81434" w:rsidRPr="00EA70A7">
        <w:rPr>
          <w:rFonts w:ascii="Times New Roman" w:hAnsi="Times New Roman"/>
          <w:i/>
          <w:sz w:val="26"/>
          <w:szCs w:val="26"/>
        </w:rPr>
        <w:t xml:space="preserve"> </w:t>
      </w:r>
      <w:r w:rsidR="00F81434" w:rsidRPr="00EA70A7">
        <w:rPr>
          <w:rFonts w:ascii="Times New Roman" w:hAnsi="Times New Roman"/>
          <w:sz w:val="26"/>
          <w:szCs w:val="26"/>
        </w:rPr>
        <w:t xml:space="preserve">– шаге приписывается цифра </w:t>
      </w:r>
      <w:r w:rsidR="00F81434" w:rsidRPr="00EA70A7">
        <w:rPr>
          <w:rFonts w:ascii="Times New Roman" w:hAnsi="Times New Roman"/>
          <w:i/>
          <w:sz w:val="26"/>
          <w:szCs w:val="26"/>
          <w:lang w:val="en-US"/>
        </w:rPr>
        <w:t>n</w:t>
      </w:r>
      <w:r w:rsidR="00F81434" w:rsidRPr="00EA70A7">
        <w:rPr>
          <w:rFonts w:ascii="Times New Roman" w:hAnsi="Times New Roman"/>
          <w:sz w:val="26"/>
          <w:szCs w:val="26"/>
        </w:rPr>
        <w:t>).</w:t>
      </w:r>
    </w:p>
    <w:p w:rsidR="00F81434" w:rsidRPr="00EA70A7" w:rsidRDefault="00F81434" w:rsidP="00EA70A7">
      <w:pPr>
        <w:pStyle w:val="a3"/>
        <w:spacing w:before="120" w:after="12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Для удобства в скобках пишется номер строки (начиная с 0). Ниже показаны первые строки, сформированные по описанному правилу:</w:t>
      </w:r>
    </w:p>
    <w:p w:rsidR="00F81434" w:rsidRPr="00EA70A7" w:rsidRDefault="00F81434" w:rsidP="00EA70A7">
      <w:pPr>
        <w:pStyle w:val="a3"/>
        <w:numPr>
          <w:ilvl w:val="0"/>
          <w:numId w:val="23"/>
        </w:numPr>
        <w:spacing w:before="120" w:after="120" w:line="360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0</w:t>
      </w:r>
    </w:p>
    <w:p w:rsidR="00F81434" w:rsidRPr="00EA70A7" w:rsidRDefault="00F81434" w:rsidP="00EA70A7">
      <w:pPr>
        <w:pStyle w:val="a3"/>
        <w:numPr>
          <w:ilvl w:val="0"/>
          <w:numId w:val="23"/>
        </w:numPr>
        <w:spacing w:before="120" w:after="120" w:line="360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001</w:t>
      </w:r>
    </w:p>
    <w:p w:rsidR="00F81434" w:rsidRPr="00EA70A7" w:rsidRDefault="00F81434" w:rsidP="00EA70A7">
      <w:pPr>
        <w:pStyle w:val="a3"/>
        <w:numPr>
          <w:ilvl w:val="0"/>
          <w:numId w:val="23"/>
        </w:numPr>
        <w:spacing w:before="120" w:after="120" w:line="360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0010012</w:t>
      </w:r>
    </w:p>
    <w:p w:rsidR="00F81434" w:rsidRPr="00EA70A7" w:rsidRDefault="00F81434" w:rsidP="00EA70A7">
      <w:pPr>
        <w:pStyle w:val="a3"/>
        <w:numPr>
          <w:ilvl w:val="0"/>
          <w:numId w:val="23"/>
        </w:numPr>
        <w:spacing w:before="120" w:after="120" w:line="360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001001200100123</w:t>
      </w:r>
    </w:p>
    <w:p w:rsidR="00F81434" w:rsidRPr="00EA70A7" w:rsidRDefault="00F81434" w:rsidP="00EA70A7">
      <w:pPr>
        <w:pStyle w:val="a3"/>
        <w:numPr>
          <w:ilvl w:val="0"/>
          <w:numId w:val="23"/>
        </w:numPr>
        <w:spacing w:before="120" w:after="120" w:line="360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…</w:t>
      </w:r>
    </w:p>
    <w:p w:rsidR="00F81434" w:rsidRPr="00EA70A7" w:rsidRDefault="00F8143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Сколько раз встретится цифра 1 в последней строке?</w:t>
      </w:r>
    </w:p>
    <w:p w:rsidR="00F81434" w:rsidRPr="00EA70A7" w:rsidRDefault="00F8143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EA70A7">
        <w:rPr>
          <w:rFonts w:ascii="Times New Roman" w:hAnsi="Times New Roman"/>
          <w:i/>
          <w:sz w:val="26"/>
          <w:szCs w:val="26"/>
        </w:rPr>
        <w:t>Впишите в бланк число.</w:t>
      </w:r>
    </w:p>
    <w:p w:rsidR="00A1321B" w:rsidRPr="00EA70A7" w:rsidRDefault="00704DE7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В4</w:t>
      </w:r>
      <w:proofErr w:type="gramStart"/>
      <w:r w:rsidRPr="00EA70A7">
        <w:rPr>
          <w:b/>
          <w:sz w:val="26"/>
          <w:szCs w:val="26"/>
        </w:rPr>
        <w:t xml:space="preserve">   </w:t>
      </w:r>
      <w:r w:rsidR="00A1321B" w:rsidRPr="00EA70A7">
        <w:rPr>
          <w:rFonts w:ascii="Times New Roman" w:hAnsi="Times New Roman"/>
          <w:sz w:val="26"/>
          <w:szCs w:val="26"/>
        </w:rPr>
        <w:t>Н</w:t>
      </w:r>
      <w:proofErr w:type="gramEnd"/>
      <w:r w:rsidR="00A1321B" w:rsidRPr="00EA70A7">
        <w:rPr>
          <w:rFonts w:ascii="Times New Roman" w:hAnsi="Times New Roman"/>
          <w:sz w:val="26"/>
          <w:szCs w:val="26"/>
        </w:rPr>
        <w:t>а ленте напечатаны цифры. Над лентой находится некий исполнитель, который может выполнять 2 команды:</w:t>
      </w:r>
    </w:p>
    <w:p w:rsidR="00A1321B" w:rsidRPr="00EA70A7" w:rsidRDefault="00A1321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 xml:space="preserve">(←) </w:t>
      </w:r>
      <w:r w:rsidRPr="00EA70A7">
        <w:rPr>
          <w:rFonts w:ascii="Times New Roman" w:hAnsi="Times New Roman"/>
          <w:sz w:val="26"/>
          <w:szCs w:val="26"/>
        </w:rPr>
        <w:t>– передвинуться на одну цифру влево;</w:t>
      </w:r>
    </w:p>
    <w:p w:rsidR="00A1321B" w:rsidRPr="00EA70A7" w:rsidRDefault="00A1321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(+)</w:t>
      </w:r>
      <w:r w:rsidRPr="00EA70A7">
        <w:rPr>
          <w:rFonts w:ascii="Times New Roman" w:hAnsi="Times New Roman"/>
          <w:sz w:val="26"/>
          <w:szCs w:val="26"/>
        </w:rPr>
        <w:t xml:space="preserve"> – изменить цифру, над которой он находиться в данный момент, по правилу:</w:t>
      </w:r>
    </w:p>
    <w:p w:rsidR="00A1321B" w:rsidRPr="00EA70A7" w:rsidRDefault="00A1321B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1 изменяется на 2; 2 – на 3; 3 – на 4; 4 – на 5; 5 – на 6; 6 – на 7; 7 – на 8; 8 – на 9; 9 – на 0; 0 – на 1.</w:t>
      </w:r>
    </w:p>
    <w:p w:rsidR="003017D4" w:rsidRPr="00EA70A7" w:rsidRDefault="00F81434" w:rsidP="00EA70A7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На ленте напечатано число 29</w:t>
      </w:r>
      <w:r w:rsidR="00A1321B" w:rsidRPr="00EA70A7">
        <w:rPr>
          <w:rFonts w:ascii="Times New Roman" w:hAnsi="Times New Roman"/>
          <w:sz w:val="26"/>
          <w:szCs w:val="26"/>
        </w:rPr>
        <w:t xml:space="preserve">07, исполнитель находится над цифрой 7. Как увеличить число на </w:t>
      </w:r>
      <w:r w:rsidRPr="00EA70A7">
        <w:rPr>
          <w:rFonts w:ascii="Times New Roman" w:hAnsi="Times New Roman"/>
          <w:sz w:val="26"/>
          <w:szCs w:val="26"/>
        </w:rPr>
        <w:t>1</w:t>
      </w:r>
      <w:r w:rsidR="00A1321B" w:rsidRPr="00EA70A7">
        <w:rPr>
          <w:rFonts w:ascii="Times New Roman" w:hAnsi="Times New Roman"/>
          <w:sz w:val="26"/>
          <w:szCs w:val="26"/>
        </w:rPr>
        <w:t>93 за минимальное количество команд?</w:t>
      </w:r>
      <w:r w:rsidR="00A1321B" w:rsidRPr="00EA70A7">
        <w:rPr>
          <w:rFonts w:ascii="Times New Roman" w:hAnsi="Times New Roman"/>
          <w:sz w:val="26"/>
          <w:szCs w:val="26"/>
        </w:rPr>
        <w:br/>
        <w:t>Ответ записать в виде цепочки команд, например</w:t>
      </w:r>
      <w:r w:rsidR="005606E0" w:rsidRPr="00EA70A7">
        <w:rPr>
          <w:rFonts w:ascii="Times New Roman" w:hAnsi="Times New Roman"/>
          <w:sz w:val="26"/>
          <w:szCs w:val="26"/>
        </w:rPr>
        <w:t xml:space="preserve"> вы решили, что нужно выполнить следующие действия: 2 раза выполнить команду (+), 3 раза выполнить команду (←), выполнить команду</w:t>
      </w:r>
      <w:proofErr w:type="gramStart"/>
      <w:r w:rsidR="005606E0" w:rsidRPr="00EA70A7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606E0" w:rsidRPr="00EA70A7">
        <w:rPr>
          <w:rFonts w:ascii="Times New Roman" w:hAnsi="Times New Roman"/>
          <w:sz w:val="26"/>
          <w:szCs w:val="26"/>
        </w:rPr>
        <w:t xml:space="preserve">то ответ будет записан так     </w:t>
      </w:r>
      <w:r w:rsidR="00A1321B" w:rsidRPr="00EA70A7">
        <w:rPr>
          <w:rFonts w:ascii="Times New Roman" w:hAnsi="Times New Roman"/>
          <w:b/>
          <w:sz w:val="26"/>
          <w:szCs w:val="26"/>
        </w:rPr>
        <w:t>2 (+) 3 (←) 1(+)</w:t>
      </w:r>
      <w:r w:rsidR="00EA70A7">
        <w:rPr>
          <w:rFonts w:ascii="Times New Roman" w:hAnsi="Times New Roman"/>
          <w:b/>
          <w:sz w:val="26"/>
          <w:szCs w:val="26"/>
        </w:rPr>
        <w:t>.</w:t>
      </w:r>
      <w:r w:rsidR="003017D4" w:rsidRPr="00EA70A7">
        <w:rPr>
          <w:rFonts w:ascii="Times New Roman" w:hAnsi="Times New Roman"/>
          <w:b/>
          <w:sz w:val="26"/>
          <w:szCs w:val="26"/>
        </w:rPr>
        <w:br w:type="page"/>
      </w:r>
    </w:p>
    <w:p w:rsidR="00C55B15" w:rsidRPr="00E833A4" w:rsidRDefault="00C55B15" w:rsidP="00EA70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lastRenderedPageBreak/>
        <w:t>Часть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 xml:space="preserve"> </w:t>
      </w:r>
      <w:r w:rsidR="005A12EB">
        <w:rPr>
          <w:rFonts w:ascii="Times New Roman" w:hAnsi="Times New Roman"/>
          <w:b/>
          <w:sz w:val="26"/>
          <w:szCs w:val="26"/>
        </w:rPr>
        <w:t>С</w:t>
      </w:r>
      <w:proofErr w:type="gramEnd"/>
      <w:r w:rsidR="00E833A4" w:rsidRPr="006E6EA2">
        <w:rPr>
          <w:rFonts w:ascii="Times New Roman" w:hAnsi="Times New Roman"/>
          <w:b/>
          <w:sz w:val="26"/>
          <w:szCs w:val="26"/>
        </w:rPr>
        <w:t xml:space="preserve"> (В-2)</w:t>
      </w:r>
    </w:p>
    <w:p w:rsidR="00C55B15" w:rsidRPr="00EA70A7" w:rsidRDefault="00C55B15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С1</w:t>
      </w:r>
      <w:proofErr w:type="gramStart"/>
      <w:r w:rsidRPr="00EA70A7">
        <w:rPr>
          <w:rFonts w:ascii="Times New Roman" w:hAnsi="Times New Roman"/>
          <w:b/>
          <w:sz w:val="26"/>
          <w:szCs w:val="26"/>
        </w:rPr>
        <w:t xml:space="preserve"> </w:t>
      </w:r>
      <w:r w:rsidRPr="00EA70A7">
        <w:rPr>
          <w:rFonts w:ascii="Times New Roman" w:hAnsi="Times New Roman"/>
          <w:sz w:val="26"/>
          <w:szCs w:val="26"/>
        </w:rPr>
        <w:t xml:space="preserve">  </w:t>
      </w:r>
      <w:r w:rsidR="006E6EA2" w:rsidRPr="006E6EA2">
        <w:rPr>
          <w:rFonts w:ascii="Times New Roman" w:hAnsi="Times New Roman"/>
          <w:sz w:val="26"/>
          <w:szCs w:val="26"/>
        </w:rPr>
        <w:t>С</w:t>
      </w:r>
      <w:proofErr w:type="gramEnd"/>
      <w:r w:rsidR="006E6EA2" w:rsidRPr="006E6EA2">
        <w:rPr>
          <w:rFonts w:ascii="Times New Roman" w:hAnsi="Times New Roman"/>
          <w:sz w:val="26"/>
          <w:szCs w:val="26"/>
        </w:rPr>
        <w:t>оздать</w:t>
      </w:r>
      <w:r w:rsidR="00F81434" w:rsidRPr="00EA70A7">
        <w:rPr>
          <w:rFonts w:ascii="Times New Roman" w:hAnsi="Times New Roman"/>
          <w:sz w:val="26"/>
          <w:szCs w:val="26"/>
        </w:rPr>
        <w:t xml:space="preserve"> таблицу </w:t>
      </w:r>
      <w:r w:rsidRPr="00EA70A7">
        <w:rPr>
          <w:rFonts w:ascii="Times New Roman" w:hAnsi="Times New Roman"/>
          <w:sz w:val="26"/>
          <w:szCs w:val="26"/>
        </w:rPr>
        <w:t xml:space="preserve">по указанному образцу. </w:t>
      </w:r>
      <w:r w:rsidR="00F81434" w:rsidRPr="00EA70A7">
        <w:rPr>
          <w:rFonts w:ascii="Times New Roman" w:hAnsi="Times New Roman"/>
          <w:sz w:val="26"/>
          <w:szCs w:val="26"/>
        </w:rPr>
        <w:t>Вычислить суммарную цену всех устройств</w:t>
      </w:r>
      <w:r w:rsidR="006E6EA2">
        <w:rPr>
          <w:rFonts w:ascii="Times New Roman" w:hAnsi="Times New Roman"/>
          <w:sz w:val="26"/>
          <w:szCs w:val="26"/>
        </w:rPr>
        <w:t xml:space="preserve"> с помощью Калькулятора</w:t>
      </w:r>
      <w:r w:rsidR="00F81434" w:rsidRPr="00EA70A7">
        <w:rPr>
          <w:rFonts w:ascii="Times New Roman" w:hAnsi="Times New Roman"/>
          <w:sz w:val="26"/>
          <w:szCs w:val="26"/>
        </w:rPr>
        <w:t xml:space="preserve">. Оформить внешний вид таблицы в соответствии с образцом. </w:t>
      </w:r>
      <w:r w:rsidRPr="00EA70A7">
        <w:rPr>
          <w:rFonts w:ascii="Times New Roman" w:hAnsi="Times New Roman"/>
          <w:sz w:val="26"/>
          <w:szCs w:val="26"/>
        </w:rPr>
        <w:t xml:space="preserve">Сохранить документ </w:t>
      </w:r>
      <w:r w:rsidR="006E6EA2">
        <w:rPr>
          <w:rFonts w:ascii="Times New Roman" w:hAnsi="Times New Roman"/>
          <w:sz w:val="26"/>
          <w:szCs w:val="26"/>
        </w:rPr>
        <w:t xml:space="preserve">с именем </w:t>
      </w:r>
      <w:proofErr w:type="spellStart"/>
      <w:r w:rsidR="006E6EA2">
        <w:rPr>
          <w:rFonts w:ascii="Times New Roman" w:hAnsi="Times New Roman"/>
          <w:sz w:val="26"/>
          <w:szCs w:val="26"/>
        </w:rPr>
        <w:t>ФамилияИмя</w:t>
      </w:r>
      <w:proofErr w:type="spellEnd"/>
      <w:r w:rsidR="006E6EA2">
        <w:rPr>
          <w:rFonts w:ascii="Times New Roman" w:hAnsi="Times New Roman"/>
          <w:sz w:val="26"/>
          <w:szCs w:val="26"/>
        </w:rPr>
        <w:t xml:space="preserve"> в папке Экзамен</w:t>
      </w:r>
      <w:proofErr w:type="gramStart"/>
      <w:r w:rsidR="006E6EA2">
        <w:rPr>
          <w:rFonts w:ascii="Times New Roman" w:hAnsi="Times New Roman"/>
          <w:sz w:val="26"/>
          <w:szCs w:val="26"/>
        </w:rPr>
        <w:t>1</w:t>
      </w:r>
      <w:proofErr w:type="gramEnd"/>
      <w:r w:rsidR="006E6EA2">
        <w:rPr>
          <w:rFonts w:ascii="Times New Roman" w:hAnsi="Times New Roman"/>
          <w:sz w:val="26"/>
          <w:szCs w:val="26"/>
        </w:rPr>
        <w:t xml:space="preserve">(2) </w:t>
      </w:r>
      <w:r w:rsidRPr="00EA70A7">
        <w:rPr>
          <w:rFonts w:ascii="Times New Roman" w:hAnsi="Times New Roman"/>
          <w:sz w:val="26"/>
          <w:szCs w:val="26"/>
        </w:rPr>
        <w:t>в формате, сохраняющем форматирование.</w:t>
      </w:r>
    </w:p>
    <w:tbl>
      <w:tblPr>
        <w:tblStyle w:val="-1"/>
        <w:tblW w:w="0" w:type="auto"/>
        <w:jc w:val="center"/>
        <w:tblBorders>
          <w:top w:val="thickThinMediumGap" w:sz="24" w:space="0" w:color="00B0F0"/>
          <w:left w:val="thickThinMediumGap" w:sz="24" w:space="0" w:color="00B0F0"/>
          <w:bottom w:val="thinThickMediumGap" w:sz="24" w:space="0" w:color="00B0F0"/>
          <w:right w:val="thinThickMediumGap" w:sz="24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538"/>
        <w:gridCol w:w="4382"/>
        <w:gridCol w:w="2387"/>
      </w:tblGrid>
      <w:tr w:rsidR="00837347" w:rsidRPr="008D684A" w:rsidTr="008D6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№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Наименование устройств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 xml:space="preserve">Цена (в </w:t>
            </w:r>
            <w:proofErr w:type="spellStart"/>
            <w:r w:rsidRPr="008D684A">
              <w:rPr>
                <w:rFonts w:ascii="Times New Roman" w:hAnsi="Times New Roman"/>
                <w:sz w:val="32"/>
                <w:szCs w:val="26"/>
              </w:rPr>
              <w:t>у</w:t>
            </w:r>
            <w:proofErr w:type="gramStart"/>
            <w:r w:rsidRPr="008D684A">
              <w:rPr>
                <w:rFonts w:ascii="Times New Roman" w:hAnsi="Times New Roman"/>
                <w:sz w:val="32"/>
                <w:szCs w:val="26"/>
              </w:rPr>
              <w:t>.е</w:t>
            </w:r>
            <w:proofErr w:type="spellEnd"/>
            <w:proofErr w:type="gramEnd"/>
            <w:r w:rsidRPr="008D684A">
              <w:rPr>
                <w:rFonts w:ascii="Times New Roman" w:hAnsi="Times New Roman"/>
                <w:sz w:val="32"/>
                <w:szCs w:val="26"/>
              </w:rPr>
              <w:t>)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1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Системная плата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80</w:t>
            </w:r>
          </w:p>
        </w:tc>
      </w:tr>
      <w:tr w:rsidR="00837347" w:rsidRPr="008D684A" w:rsidTr="008D6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2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Процессор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70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3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Оперативная память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15</w:t>
            </w:r>
          </w:p>
        </w:tc>
      </w:tr>
      <w:tr w:rsidR="00837347" w:rsidRPr="008D684A" w:rsidTr="008D6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4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Жесткий диск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100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5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Монитор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200</w:t>
            </w:r>
          </w:p>
        </w:tc>
      </w:tr>
      <w:tr w:rsidR="00837347" w:rsidRPr="008D684A" w:rsidTr="008D6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6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  <w:lang w:val="en-US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Дисковод 3,5''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  <w:lang w:val="en-US"/>
              </w:rPr>
            </w:pPr>
            <w:r w:rsidRPr="008D684A">
              <w:rPr>
                <w:rFonts w:ascii="Times New Roman" w:hAnsi="Times New Roman"/>
                <w:sz w:val="32"/>
                <w:szCs w:val="26"/>
                <w:lang w:val="en-US"/>
              </w:rPr>
              <w:t>12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7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Корпус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25</w:t>
            </w:r>
          </w:p>
        </w:tc>
      </w:tr>
      <w:tr w:rsidR="00837347" w:rsidRPr="008D684A" w:rsidTr="008D6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8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Клавиатура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10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9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  <w:lang w:val="en-US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Дисковод CD-ROM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  <w:lang w:val="en-US"/>
              </w:rPr>
            </w:pPr>
            <w:r w:rsidRPr="008D684A">
              <w:rPr>
                <w:rFonts w:ascii="Times New Roman" w:hAnsi="Times New Roman"/>
                <w:sz w:val="32"/>
                <w:szCs w:val="26"/>
                <w:lang w:val="en-US"/>
              </w:rPr>
              <w:t>30</w:t>
            </w:r>
          </w:p>
        </w:tc>
      </w:tr>
      <w:tr w:rsidR="00837347" w:rsidRPr="008D684A" w:rsidTr="008D6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 w:val="0"/>
                <w:sz w:val="32"/>
                <w:szCs w:val="26"/>
              </w:rPr>
              <w:t>10</w:t>
            </w: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Мышь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837347" w:rsidRPr="008D684A" w:rsidRDefault="008D684A" w:rsidP="008D684A">
            <w:pPr>
              <w:pStyle w:val="a3"/>
              <w:spacing w:before="120" w:after="12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26"/>
              </w:rPr>
            </w:pPr>
            <w:r w:rsidRPr="008D684A">
              <w:rPr>
                <w:rFonts w:ascii="Times New Roman" w:hAnsi="Times New Roman"/>
                <w:sz w:val="32"/>
                <w:szCs w:val="26"/>
              </w:rPr>
              <w:t>5</w:t>
            </w:r>
          </w:p>
        </w:tc>
      </w:tr>
      <w:tr w:rsidR="00837347" w:rsidRPr="008D684A" w:rsidTr="008D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6"/>
              </w:rPr>
            </w:pPr>
          </w:p>
        </w:tc>
        <w:tc>
          <w:tcPr>
            <w:tcW w:w="4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26"/>
              </w:rPr>
            </w:pPr>
            <w:r w:rsidRPr="008D684A">
              <w:rPr>
                <w:rFonts w:ascii="Times New Roman" w:hAnsi="Times New Roman"/>
                <w:b/>
                <w:sz w:val="32"/>
                <w:szCs w:val="26"/>
              </w:rPr>
              <w:t>Итого:</w:t>
            </w:r>
          </w:p>
        </w:tc>
        <w:tc>
          <w:tcPr>
            <w:tcW w:w="2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7347" w:rsidRPr="008D684A" w:rsidRDefault="00837347" w:rsidP="008D684A">
            <w:pPr>
              <w:pStyle w:val="a3"/>
              <w:spacing w:before="120" w:after="12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26"/>
              </w:rPr>
            </w:pPr>
          </w:p>
        </w:tc>
      </w:tr>
    </w:tbl>
    <w:p w:rsidR="00B10497" w:rsidRDefault="00B10497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</w:p>
    <w:p w:rsidR="00B10497" w:rsidRDefault="00B104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92A54" w:rsidRPr="00EA70A7" w:rsidRDefault="00192A54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</w:p>
    <w:p w:rsidR="00482FA9" w:rsidRPr="00EA70A7" w:rsidRDefault="00482FA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</w:rPr>
        <w:t>С2</w:t>
      </w:r>
      <w:proofErr w:type="gramStart"/>
      <w:r w:rsidR="00646109" w:rsidRPr="00EA70A7">
        <w:rPr>
          <w:rFonts w:ascii="Times New Roman" w:hAnsi="Times New Roman"/>
          <w:b/>
          <w:sz w:val="26"/>
          <w:szCs w:val="26"/>
        </w:rPr>
        <w:t xml:space="preserve"> </w:t>
      </w:r>
      <w:r w:rsidRPr="00EA70A7">
        <w:rPr>
          <w:rFonts w:ascii="Times New Roman" w:hAnsi="Times New Roman"/>
          <w:sz w:val="26"/>
          <w:szCs w:val="26"/>
        </w:rPr>
        <w:t xml:space="preserve">  </w:t>
      </w:r>
      <w:r w:rsidR="00837347" w:rsidRPr="00EA70A7">
        <w:rPr>
          <w:rFonts w:ascii="Times New Roman" w:hAnsi="Times New Roman"/>
          <w:sz w:val="26"/>
          <w:szCs w:val="26"/>
        </w:rPr>
        <w:t>С</w:t>
      </w:r>
      <w:proofErr w:type="gramEnd"/>
      <w:r w:rsidR="00837347" w:rsidRPr="00EA70A7">
        <w:rPr>
          <w:rFonts w:ascii="Times New Roman" w:hAnsi="Times New Roman"/>
          <w:sz w:val="26"/>
          <w:szCs w:val="26"/>
        </w:rPr>
        <w:t>оздать изображение в векторном графическом редакторе по образцу. Сохранить графический файл</w:t>
      </w:r>
      <w:r w:rsidR="006E6EA2">
        <w:rPr>
          <w:rFonts w:ascii="Times New Roman" w:hAnsi="Times New Roman"/>
          <w:sz w:val="26"/>
          <w:szCs w:val="26"/>
        </w:rPr>
        <w:t xml:space="preserve"> с именем </w:t>
      </w:r>
      <w:proofErr w:type="spellStart"/>
      <w:r w:rsidR="006E6EA2">
        <w:rPr>
          <w:rFonts w:ascii="Times New Roman" w:hAnsi="Times New Roman"/>
          <w:sz w:val="26"/>
          <w:szCs w:val="26"/>
        </w:rPr>
        <w:t>ФамилияИмя</w:t>
      </w:r>
      <w:proofErr w:type="spellEnd"/>
      <w:r w:rsidR="006E6EA2">
        <w:rPr>
          <w:rFonts w:ascii="Times New Roman" w:hAnsi="Times New Roman"/>
          <w:sz w:val="26"/>
          <w:szCs w:val="26"/>
        </w:rPr>
        <w:t xml:space="preserve"> в папке Экзамен</w:t>
      </w:r>
      <w:proofErr w:type="gramStart"/>
      <w:r w:rsidR="006E6EA2">
        <w:rPr>
          <w:rFonts w:ascii="Times New Roman" w:hAnsi="Times New Roman"/>
          <w:sz w:val="26"/>
          <w:szCs w:val="26"/>
        </w:rPr>
        <w:t>1</w:t>
      </w:r>
      <w:proofErr w:type="gramEnd"/>
      <w:r w:rsidR="006E6EA2">
        <w:rPr>
          <w:rFonts w:ascii="Times New Roman" w:hAnsi="Times New Roman"/>
          <w:sz w:val="26"/>
          <w:szCs w:val="26"/>
        </w:rPr>
        <w:t>(2) в формате, дающем минимальный объем</w:t>
      </w:r>
      <w:r w:rsidR="00837347" w:rsidRPr="00EA70A7">
        <w:rPr>
          <w:rFonts w:ascii="Times New Roman" w:hAnsi="Times New Roman"/>
          <w:sz w:val="26"/>
          <w:szCs w:val="26"/>
        </w:rPr>
        <w:t>.</w:t>
      </w:r>
    </w:p>
    <w:p w:rsidR="00837347" w:rsidRPr="00EA70A7" w:rsidRDefault="00837347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482FA9" w:rsidRPr="00EA70A7" w:rsidRDefault="00B10497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150E6C2" wp14:editId="47B19165">
            <wp:extent cx="3588152" cy="4943676"/>
            <wp:effectExtent l="0" t="0" r="0" b="0"/>
            <wp:docPr id="2" name="Рисунок 1" descr="C:\Documents and Settings\admin\Мои документы\Мои рисунки\для практики по графике Paint\90ee618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для практики по графике Paint\90ee618ea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82" cy="494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A2" w:rsidRPr="00EA70A7" w:rsidRDefault="006E6EA2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</w:p>
    <w:p w:rsidR="00B672CD" w:rsidRPr="00EA70A7" w:rsidRDefault="00646109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sz w:val="26"/>
          <w:szCs w:val="26"/>
          <w:lang w:val="en-US"/>
        </w:rPr>
        <w:t>C</w:t>
      </w:r>
      <w:r w:rsidRPr="00EA70A7">
        <w:rPr>
          <w:rFonts w:ascii="Times New Roman" w:hAnsi="Times New Roman"/>
          <w:b/>
          <w:sz w:val="26"/>
          <w:szCs w:val="26"/>
        </w:rPr>
        <w:t>3</w:t>
      </w:r>
      <w:r w:rsidRPr="00EA70A7">
        <w:rPr>
          <w:rFonts w:ascii="Times New Roman" w:hAnsi="Times New Roman"/>
          <w:sz w:val="26"/>
          <w:szCs w:val="26"/>
        </w:rPr>
        <w:t xml:space="preserve">   </w:t>
      </w:r>
      <w:r w:rsidR="00B672CD" w:rsidRPr="00EA70A7">
        <w:rPr>
          <w:rFonts w:ascii="Times New Roman" w:hAnsi="Times New Roman"/>
          <w:sz w:val="26"/>
          <w:szCs w:val="26"/>
        </w:rPr>
        <w:t xml:space="preserve">Средствами электронной таблицы построить таблицу значений и график функции </w:t>
      </w:r>
    </w:p>
    <w:p w:rsidR="00B672CD" w:rsidRPr="00EA70A7" w:rsidRDefault="00B672CD" w:rsidP="00EA70A7">
      <w:pPr>
        <w:pStyle w:val="a3"/>
        <w:spacing w:before="120" w:after="120" w:line="360" w:lineRule="auto"/>
        <w:ind w:left="284" w:hanging="284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EA70A7">
        <w:rPr>
          <w:rFonts w:ascii="Times New Roman" w:hAnsi="Times New Roman"/>
          <w:sz w:val="26"/>
          <w:szCs w:val="26"/>
          <w:lang w:val="en-US"/>
        </w:rPr>
        <w:t>f</w:t>
      </w:r>
      <w:r w:rsidRPr="00EA70A7">
        <w:rPr>
          <w:rFonts w:ascii="Times New Roman" w:hAnsi="Times New Roman"/>
          <w:sz w:val="26"/>
          <w:szCs w:val="26"/>
        </w:rPr>
        <w:t>(</w:t>
      </w:r>
      <w:proofErr w:type="gramEnd"/>
      <w:r w:rsidRPr="00EA70A7">
        <w:rPr>
          <w:rFonts w:ascii="Times New Roman" w:hAnsi="Times New Roman"/>
          <w:sz w:val="26"/>
          <w:szCs w:val="26"/>
          <w:lang w:val="en-US"/>
        </w:rPr>
        <w:t>x</w:t>
      </w:r>
      <w:r w:rsidRPr="00EA70A7">
        <w:rPr>
          <w:rFonts w:ascii="Times New Roman" w:hAnsi="Times New Roman"/>
          <w:sz w:val="26"/>
          <w:szCs w:val="26"/>
        </w:rPr>
        <w:t>)=</w:t>
      </w:r>
      <w:r w:rsidRPr="00EA70A7">
        <w:rPr>
          <w:rFonts w:ascii="Times New Roman" w:hAnsi="Times New Roman"/>
          <w:b/>
          <w:sz w:val="26"/>
          <w:szCs w:val="26"/>
        </w:rPr>
        <w:t xml:space="preserve"> 0,1</w:t>
      </w:r>
      <w:r w:rsidRPr="00EA70A7">
        <w:rPr>
          <w:rFonts w:ascii="Times New Roman" w:hAnsi="Times New Roman"/>
          <w:b/>
          <w:i/>
          <w:sz w:val="26"/>
          <w:szCs w:val="26"/>
          <w:lang w:val="en-US"/>
        </w:rPr>
        <w:t>x</w:t>
      </w:r>
      <w:r w:rsidRPr="00EA70A7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EA70A7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EA70A7">
        <w:rPr>
          <w:rFonts w:ascii="Times New Roman" w:hAnsi="Times New Roman"/>
          <w:b/>
          <w:i/>
          <w:sz w:val="26"/>
          <w:szCs w:val="26"/>
          <w:lang w:val="en-US"/>
        </w:rPr>
        <w:t>x</w:t>
      </w:r>
      <w:r w:rsidRPr="00EA70A7">
        <w:rPr>
          <w:rFonts w:ascii="Times New Roman" w:hAnsi="Times New Roman"/>
          <w:b/>
          <w:sz w:val="26"/>
          <w:szCs w:val="26"/>
          <w:lang w:val="en-US"/>
        </w:rPr>
        <w:t>cos</w:t>
      </w:r>
      <w:r w:rsidRPr="00EA70A7">
        <w:rPr>
          <w:rFonts w:ascii="Times New Roman" w:hAnsi="Times New Roman"/>
          <w:b/>
          <w:i/>
          <w:sz w:val="26"/>
          <w:szCs w:val="26"/>
          <w:lang w:val="en-US"/>
        </w:rPr>
        <w:t>x</w:t>
      </w:r>
      <w:proofErr w:type="spellEnd"/>
    </w:p>
    <w:p w:rsidR="008D684A" w:rsidRDefault="00B672CD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A70A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A70A7">
        <w:rPr>
          <w:rFonts w:ascii="Times New Roman" w:hAnsi="Times New Roman"/>
          <w:sz w:val="26"/>
          <w:szCs w:val="26"/>
        </w:rPr>
        <w:t>на отрезке [1;2] с шагом 0,1. (Все расчеты произвести с помощью формул</w:t>
      </w:r>
      <w:r w:rsidR="005A12EB">
        <w:rPr>
          <w:rFonts w:ascii="Times New Roman" w:hAnsi="Times New Roman"/>
          <w:sz w:val="26"/>
          <w:szCs w:val="26"/>
        </w:rPr>
        <w:t>, для графика функции: название, подписи значений</w:t>
      </w:r>
      <w:r w:rsidRPr="00EA70A7">
        <w:rPr>
          <w:rFonts w:ascii="Times New Roman" w:hAnsi="Times New Roman"/>
          <w:sz w:val="26"/>
          <w:szCs w:val="26"/>
        </w:rPr>
        <w:t>)</w:t>
      </w:r>
      <w:r w:rsidR="006E6EA2">
        <w:rPr>
          <w:rFonts w:ascii="Times New Roman" w:hAnsi="Times New Roman"/>
          <w:sz w:val="26"/>
          <w:szCs w:val="26"/>
        </w:rPr>
        <w:t>.</w:t>
      </w:r>
      <w:r w:rsidR="006E6EA2" w:rsidRPr="006E6EA2">
        <w:rPr>
          <w:rFonts w:ascii="Times New Roman" w:hAnsi="Times New Roman"/>
          <w:sz w:val="26"/>
          <w:szCs w:val="26"/>
        </w:rPr>
        <w:t xml:space="preserve"> </w:t>
      </w:r>
    </w:p>
    <w:p w:rsidR="00B672CD" w:rsidRPr="00EA70A7" w:rsidRDefault="006E6EA2" w:rsidP="004B28D8">
      <w:pPr>
        <w:pStyle w:val="a3"/>
        <w:spacing w:before="120" w:after="120" w:line="36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EA70A7">
        <w:rPr>
          <w:rFonts w:ascii="Times New Roman" w:hAnsi="Times New Roman"/>
          <w:sz w:val="26"/>
          <w:szCs w:val="26"/>
        </w:rPr>
        <w:t>Сохранить  файл</w:t>
      </w:r>
      <w:r>
        <w:rPr>
          <w:rFonts w:ascii="Times New Roman" w:hAnsi="Times New Roman"/>
          <w:sz w:val="26"/>
          <w:szCs w:val="26"/>
        </w:rPr>
        <w:t xml:space="preserve"> с именем Фамилия</w:t>
      </w:r>
      <w:r w:rsidR="00B10497">
        <w:rPr>
          <w:rFonts w:ascii="Times New Roman" w:hAnsi="Times New Roman"/>
          <w:sz w:val="26"/>
          <w:szCs w:val="26"/>
          <w:lang w:val="en-US"/>
        </w:rPr>
        <w:t>_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Имя в папке Экзамен1(2).</w:t>
      </w:r>
    </w:p>
    <w:sectPr w:rsidR="00B672CD" w:rsidRPr="00EA70A7" w:rsidSect="00692C23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568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70F45"/>
    <w:multiLevelType w:val="hybridMultilevel"/>
    <w:tmpl w:val="D43EF4C0"/>
    <w:lvl w:ilvl="0" w:tplc="10AE2F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7848B3"/>
    <w:multiLevelType w:val="hybridMultilevel"/>
    <w:tmpl w:val="290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085C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385F"/>
    <w:multiLevelType w:val="hybridMultilevel"/>
    <w:tmpl w:val="C038BF1A"/>
    <w:lvl w:ilvl="0" w:tplc="539AA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6778"/>
    <w:multiLevelType w:val="hybridMultilevel"/>
    <w:tmpl w:val="4A226D26"/>
    <w:lvl w:ilvl="0" w:tplc="FD180FF4">
      <w:start w:val="1"/>
      <w:numFmt w:val="decimal"/>
      <w:lvlText w:val="%1)"/>
      <w:lvlJc w:val="left"/>
      <w:pPr>
        <w:ind w:left="151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>
    <w:nsid w:val="164B5FC9"/>
    <w:multiLevelType w:val="hybridMultilevel"/>
    <w:tmpl w:val="DCC03A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5F13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F71E3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1382F"/>
    <w:multiLevelType w:val="hybridMultilevel"/>
    <w:tmpl w:val="3178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44967"/>
    <w:multiLevelType w:val="hybridMultilevel"/>
    <w:tmpl w:val="81B0D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427FB"/>
    <w:multiLevelType w:val="hybridMultilevel"/>
    <w:tmpl w:val="E07A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3150D"/>
    <w:multiLevelType w:val="hybridMultilevel"/>
    <w:tmpl w:val="6C64B5A2"/>
    <w:lvl w:ilvl="0" w:tplc="9E48D4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8959AF"/>
    <w:multiLevelType w:val="hybridMultilevel"/>
    <w:tmpl w:val="2FB4854E"/>
    <w:lvl w:ilvl="0" w:tplc="AE1CD5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9171C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23AE3"/>
    <w:multiLevelType w:val="hybridMultilevel"/>
    <w:tmpl w:val="9F5AE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66D82"/>
    <w:multiLevelType w:val="hybridMultilevel"/>
    <w:tmpl w:val="B8925E94"/>
    <w:lvl w:ilvl="0" w:tplc="15269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AA646B"/>
    <w:multiLevelType w:val="hybridMultilevel"/>
    <w:tmpl w:val="40DCA200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40F94A18"/>
    <w:multiLevelType w:val="hybridMultilevel"/>
    <w:tmpl w:val="95F4385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36B2177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220AFC"/>
    <w:multiLevelType w:val="hybridMultilevel"/>
    <w:tmpl w:val="3CCE0A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7809C1"/>
    <w:multiLevelType w:val="hybridMultilevel"/>
    <w:tmpl w:val="96805A28"/>
    <w:lvl w:ilvl="0" w:tplc="DED2CDE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EC060F0"/>
    <w:multiLevelType w:val="hybridMultilevel"/>
    <w:tmpl w:val="55EEDD84"/>
    <w:lvl w:ilvl="0" w:tplc="66C4C3B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3">
    <w:nsid w:val="5783085D"/>
    <w:multiLevelType w:val="hybridMultilevel"/>
    <w:tmpl w:val="00CE3B3A"/>
    <w:lvl w:ilvl="0" w:tplc="1A440174"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4E6D4C"/>
    <w:multiLevelType w:val="hybridMultilevel"/>
    <w:tmpl w:val="835E5192"/>
    <w:lvl w:ilvl="0" w:tplc="C95AF6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7659F6"/>
    <w:multiLevelType w:val="hybridMultilevel"/>
    <w:tmpl w:val="07326F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BAC1AD2"/>
    <w:multiLevelType w:val="hybridMultilevel"/>
    <w:tmpl w:val="25A48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E60C20"/>
    <w:multiLevelType w:val="hybridMultilevel"/>
    <w:tmpl w:val="569ABACA"/>
    <w:lvl w:ilvl="0" w:tplc="E536FF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F4C0C"/>
    <w:multiLevelType w:val="hybridMultilevel"/>
    <w:tmpl w:val="622C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47C37B4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7C81"/>
    <w:multiLevelType w:val="hybridMultilevel"/>
    <w:tmpl w:val="837830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80656F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0223E"/>
    <w:multiLevelType w:val="hybridMultilevel"/>
    <w:tmpl w:val="C29C5352"/>
    <w:lvl w:ilvl="0" w:tplc="539AA98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43226A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F27A7"/>
    <w:multiLevelType w:val="hybridMultilevel"/>
    <w:tmpl w:val="2DB831C6"/>
    <w:lvl w:ilvl="0" w:tplc="215AE9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72E17FF6"/>
    <w:multiLevelType w:val="hybridMultilevel"/>
    <w:tmpl w:val="BFBAD4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5842059"/>
    <w:multiLevelType w:val="hybridMultilevel"/>
    <w:tmpl w:val="90909122"/>
    <w:lvl w:ilvl="0" w:tplc="A12CC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232C"/>
    <w:multiLevelType w:val="hybridMultilevel"/>
    <w:tmpl w:val="31700010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9">
    <w:nsid w:val="78D8383D"/>
    <w:multiLevelType w:val="hybridMultilevel"/>
    <w:tmpl w:val="657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9D39FE"/>
    <w:multiLevelType w:val="hybridMultilevel"/>
    <w:tmpl w:val="3BAA5BF4"/>
    <w:lvl w:ilvl="0" w:tplc="14E612D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7AA54DB4"/>
    <w:multiLevelType w:val="hybridMultilevel"/>
    <w:tmpl w:val="65807A7C"/>
    <w:lvl w:ilvl="0" w:tplc="C4BAA5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7"/>
  </w:num>
  <w:num w:numId="6">
    <w:abstractNumId w:val="14"/>
  </w:num>
  <w:num w:numId="7">
    <w:abstractNumId w:val="3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9"/>
  </w:num>
  <w:num w:numId="12">
    <w:abstractNumId w:val="7"/>
  </w:num>
  <w:num w:numId="13">
    <w:abstractNumId w:val="34"/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6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41"/>
  </w:num>
  <w:num w:numId="25">
    <w:abstractNumId w:val="3"/>
  </w:num>
  <w:num w:numId="26">
    <w:abstractNumId w:val="4"/>
  </w:num>
  <w:num w:numId="27">
    <w:abstractNumId w:val="33"/>
  </w:num>
  <w:num w:numId="28">
    <w:abstractNumId w:val="40"/>
  </w:num>
  <w:num w:numId="29">
    <w:abstractNumId w:val="39"/>
  </w:num>
  <w:num w:numId="30">
    <w:abstractNumId w:val="31"/>
  </w:num>
  <w:num w:numId="31">
    <w:abstractNumId w:val="21"/>
  </w:num>
  <w:num w:numId="32">
    <w:abstractNumId w:val="24"/>
  </w:num>
  <w:num w:numId="33">
    <w:abstractNumId w:val="18"/>
  </w:num>
  <w:num w:numId="34">
    <w:abstractNumId w:val="36"/>
  </w:num>
  <w:num w:numId="35">
    <w:abstractNumId w:val="9"/>
  </w:num>
  <w:num w:numId="36">
    <w:abstractNumId w:val="10"/>
  </w:num>
  <w:num w:numId="37">
    <w:abstractNumId w:val="26"/>
  </w:num>
  <w:num w:numId="38">
    <w:abstractNumId w:val="11"/>
  </w:num>
  <w:num w:numId="39">
    <w:abstractNumId w:val="25"/>
  </w:num>
  <w:num w:numId="40">
    <w:abstractNumId w:val="29"/>
  </w:num>
  <w:num w:numId="41">
    <w:abstractNumId w:val="17"/>
  </w:num>
  <w:num w:numId="42">
    <w:abstractNumId w:val="20"/>
  </w:num>
  <w:num w:numId="43">
    <w:abstractNumId w:val="38"/>
  </w:num>
  <w:num w:numId="44">
    <w:abstractNumId w:val="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6F"/>
    <w:rsid w:val="00073BC4"/>
    <w:rsid w:val="00096A8D"/>
    <w:rsid w:val="000D4904"/>
    <w:rsid w:val="000E6AFA"/>
    <w:rsid w:val="00101BC7"/>
    <w:rsid w:val="00112683"/>
    <w:rsid w:val="00137B54"/>
    <w:rsid w:val="00165610"/>
    <w:rsid w:val="001700DB"/>
    <w:rsid w:val="00191A8D"/>
    <w:rsid w:val="00192A54"/>
    <w:rsid w:val="001A760F"/>
    <w:rsid w:val="001E778A"/>
    <w:rsid w:val="001F2180"/>
    <w:rsid w:val="001F468E"/>
    <w:rsid w:val="001F71F6"/>
    <w:rsid w:val="00212C15"/>
    <w:rsid w:val="00214E7E"/>
    <w:rsid w:val="0022038D"/>
    <w:rsid w:val="00265FF2"/>
    <w:rsid w:val="002B516E"/>
    <w:rsid w:val="002C7A32"/>
    <w:rsid w:val="003017D4"/>
    <w:rsid w:val="00374B4E"/>
    <w:rsid w:val="00382C53"/>
    <w:rsid w:val="003B52EA"/>
    <w:rsid w:val="003C465A"/>
    <w:rsid w:val="0045562D"/>
    <w:rsid w:val="004619A9"/>
    <w:rsid w:val="00477A40"/>
    <w:rsid w:val="00481631"/>
    <w:rsid w:val="00482FA9"/>
    <w:rsid w:val="004B28D8"/>
    <w:rsid w:val="00510392"/>
    <w:rsid w:val="00537430"/>
    <w:rsid w:val="00546CA2"/>
    <w:rsid w:val="005606E0"/>
    <w:rsid w:val="0058525B"/>
    <w:rsid w:val="005A12EB"/>
    <w:rsid w:val="005B31A7"/>
    <w:rsid w:val="005B3274"/>
    <w:rsid w:val="00606D79"/>
    <w:rsid w:val="00646109"/>
    <w:rsid w:val="00686F50"/>
    <w:rsid w:val="00692C23"/>
    <w:rsid w:val="006B0450"/>
    <w:rsid w:val="006B163E"/>
    <w:rsid w:val="006C10E5"/>
    <w:rsid w:val="006E6EA2"/>
    <w:rsid w:val="006E7A6F"/>
    <w:rsid w:val="00704DE7"/>
    <w:rsid w:val="007143D4"/>
    <w:rsid w:val="007251D5"/>
    <w:rsid w:val="007415E0"/>
    <w:rsid w:val="007444A9"/>
    <w:rsid w:val="00771246"/>
    <w:rsid w:val="007863F1"/>
    <w:rsid w:val="007E5456"/>
    <w:rsid w:val="00805190"/>
    <w:rsid w:val="00837347"/>
    <w:rsid w:val="00847388"/>
    <w:rsid w:val="00847825"/>
    <w:rsid w:val="00861F59"/>
    <w:rsid w:val="00862B09"/>
    <w:rsid w:val="008774C5"/>
    <w:rsid w:val="0088719E"/>
    <w:rsid w:val="00896190"/>
    <w:rsid w:val="008C066F"/>
    <w:rsid w:val="008D1B3A"/>
    <w:rsid w:val="008D323E"/>
    <w:rsid w:val="008D684A"/>
    <w:rsid w:val="009076D2"/>
    <w:rsid w:val="009612BB"/>
    <w:rsid w:val="009C0716"/>
    <w:rsid w:val="00A1321B"/>
    <w:rsid w:val="00A61819"/>
    <w:rsid w:val="00AA35E2"/>
    <w:rsid w:val="00AC4F98"/>
    <w:rsid w:val="00AC65B4"/>
    <w:rsid w:val="00AD1240"/>
    <w:rsid w:val="00AF3157"/>
    <w:rsid w:val="00B10497"/>
    <w:rsid w:val="00B45A9B"/>
    <w:rsid w:val="00B63281"/>
    <w:rsid w:val="00B63459"/>
    <w:rsid w:val="00B672CD"/>
    <w:rsid w:val="00BF220A"/>
    <w:rsid w:val="00C10445"/>
    <w:rsid w:val="00C55B15"/>
    <w:rsid w:val="00CA53FA"/>
    <w:rsid w:val="00CB78F8"/>
    <w:rsid w:val="00CE599E"/>
    <w:rsid w:val="00D02939"/>
    <w:rsid w:val="00D333B1"/>
    <w:rsid w:val="00D77BA3"/>
    <w:rsid w:val="00D93F68"/>
    <w:rsid w:val="00D96903"/>
    <w:rsid w:val="00D96BE4"/>
    <w:rsid w:val="00DD52BA"/>
    <w:rsid w:val="00E158EE"/>
    <w:rsid w:val="00E67C25"/>
    <w:rsid w:val="00E73700"/>
    <w:rsid w:val="00E759F9"/>
    <w:rsid w:val="00E833A4"/>
    <w:rsid w:val="00EA70A7"/>
    <w:rsid w:val="00EF54FA"/>
    <w:rsid w:val="00F065B8"/>
    <w:rsid w:val="00F40B09"/>
    <w:rsid w:val="00F81434"/>
    <w:rsid w:val="00FA2C92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66F"/>
    <w:pPr>
      <w:ind w:left="720"/>
      <w:contextualSpacing/>
    </w:pPr>
  </w:style>
  <w:style w:type="table" w:styleId="a4">
    <w:name w:val="Table Grid"/>
    <w:basedOn w:val="a1"/>
    <w:rsid w:val="00D93F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D93F6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5">
    <w:name w:val="Hyperlink"/>
    <w:basedOn w:val="a0"/>
    <w:uiPriority w:val="99"/>
    <w:unhideWhenUsed/>
    <w:rsid w:val="00374B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9B"/>
    <w:rPr>
      <w:rFonts w:ascii="Tahoma" w:hAnsi="Tahoma" w:cs="Tahoma"/>
      <w:sz w:val="16"/>
      <w:szCs w:val="16"/>
      <w:lang w:eastAsia="en-US"/>
    </w:rPr>
  </w:style>
  <w:style w:type="table" w:styleId="-1">
    <w:name w:val="Light Grid Accent 1"/>
    <w:basedOn w:val="a1"/>
    <w:uiPriority w:val="62"/>
    <w:rsid w:val="0083734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/http:/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00.s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81A6-BBC0-438D-8E45-1341D7F0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2009-05-04T09:48:00Z</cp:lastPrinted>
  <dcterms:created xsi:type="dcterms:W3CDTF">2009-05-04T09:52:00Z</dcterms:created>
  <dcterms:modified xsi:type="dcterms:W3CDTF">2011-05-20T13:09:00Z</dcterms:modified>
</cp:coreProperties>
</file>